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C9C" w:rsidRPr="00302689" w:rsidRDefault="000369F0">
      <w:pPr>
        <w:jc w:val="center"/>
        <w:rPr>
          <w:rFonts w:ascii="方正小标宋_GBK" w:eastAsia="方正小标宋_GBK" w:hAnsi="仿宋_GB2312" w:cs="仿宋_GB2312"/>
          <w:b/>
          <w:bCs/>
          <w:sz w:val="36"/>
          <w:szCs w:val="36"/>
        </w:rPr>
      </w:pPr>
      <w:r w:rsidRPr="00302689">
        <w:rPr>
          <w:rFonts w:ascii="方正小标宋_GBK" w:eastAsia="方正小标宋_GBK" w:hAnsi="仿宋_GB2312" w:cs="仿宋_GB2312" w:hint="eastAsia"/>
          <w:b/>
          <w:bCs/>
          <w:sz w:val="36"/>
          <w:szCs w:val="36"/>
        </w:rPr>
        <w:t>重庆城市综合交通枢纽</w:t>
      </w:r>
      <w:r w:rsidRPr="00302689">
        <w:rPr>
          <w:rFonts w:ascii="方正小标宋_GBK" w:eastAsia="方正小标宋_GBK" w:hAnsi="仿宋_GB2312" w:cs="仿宋_GB2312"/>
          <w:b/>
          <w:bCs/>
          <w:sz w:val="36"/>
          <w:szCs w:val="36"/>
        </w:rPr>
        <w:t>(集团)有限公司</w:t>
      </w:r>
    </w:p>
    <w:p w:rsidR="00D47C9C" w:rsidRPr="00CC2563" w:rsidRDefault="000369F0">
      <w:pPr>
        <w:tabs>
          <w:tab w:val="left" w:pos="-7488"/>
        </w:tabs>
        <w:ind w:rightChars="291" w:right="611"/>
        <w:jc w:val="center"/>
        <w:rPr>
          <w:rFonts w:ascii="方正小标宋_GBK" w:eastAsia="方正小标宋_GBK" w:hAnsi="仿宋_GB2312" w:cs="仿宋_GB2312"/>
          <w:b/>
          <w:bCs/>
          <w:sz w:val="36"/>
          <w:szCs w:val="36"/>
        </w:rPr>
      </w:pPr>
      <w:r w:rsidRPr="00CC2563">
        <w:rPr>
          <w:rFonts w:ascii="方正小标宋_GBK" w:eastAsia="方正小标宋_GBK" w:hAnsi="仿宋_GB2312" w:cs="仿宋_GB2312"/>
          <w:b/>
          <w:bCs/>
          <w:sz w:val="36"/>
          <w:szCs w:val="36"/>
        </w:rPr>
        <w:t xml:space="preserve"> 东站</w:t>
      </w:r>
      <w:proofErr w:type="gramStart"/>
      <w:r w:rsidRPr="00CC2563">
        <w:rPr>
          <w:rFonts w:ascii="方正小标宋_GBK" w:eastAsia="方正小标宋_GBK" w:hAnsi="仿宋_GB2312" w:cs="仿宋_GB2312"/>
          <w:b/>
          <w:bCs/>
          <w:sz w:val="36"/>
          <w:szCs w:val="36"/>
        </w:rPr>
        <w:t>站</w:t>
      </w:r>
      <w:proofErr w:type="gramEnd"/>
      <w:r w:rsidRPr="00CC2563">
        <w:rPr>
          <w:rFonts w:ascii="方正小标宋_GBK" w:eastAsia="方正小标宋_GBK" w:hAnsi="仿宋_GB2312" w:cs="仿宋_GB2312"/>
          <w:b/>
          <w:bCs/>
          <w:sz w:val="36"/>
          <w:szCs w:val="36"/>
        </w:rPr>
        <w:t>前核心区地下空间方案预研</w:t>
      </w:r>
    </w:p>
    <w:p w:rsidR="00D47C9C" w:rsidRPr="00CC2563" w:rsidRDefault="000369F0">
      <w:pPr>
        <w:tabs>
          <w:tab w:val="left" w:pos="-7488"/>
        </w:tabs>
        <w:ind w:rightChars="291" w:right="611"/>
        <w:jc w:val="center"/>
        <w:rPr>
          <w:rFonts w:ascii="方正小标宋_GBK" w:eastAsia="方正小标宋_GBK" w:hAnsi="仿宋_GB2312" w:cs="仿宋_GB2312"/>
          <w:b/>
          <w:bCs/>
          <w:sz w:val="36"/>
          <w:szCs w:val="36"/>
        </w:rPr>
      </w:pPr>
      <w:r w:rsidRPr="00CC2563">
        <w:rPr>
          <w:rFonts w:ascii="方正小标宋_GBK" w:eastAsia="方正小标宋_GBK" w:hAnsi="仿宋_GB2312" w:cs="仿宋_GB2312" w:hint="eastAsia"/>
          <w:b/>
          <w:bCs/>
          <w:sz w:val="36"/>
          <w:szCs w:val="36"/>
        </w:rPr>
        <w:t>竞争性比选文件</w:t>
      </w:r>
    </w:p>
    <w:p w:rsidR="00D47C9C" w:rsidRPr="00CC2563" w:rsidRDefault="000369F0">
      <w:pPr>
        <w:rPr>
          <w:rFonts w:ascii="仿宋_GB2312" w:eastAsia="仿宋_GB2312" w:hAnsi="仿宋_GB2312" w:cs="仿宋_GB2312"/>
          <w:sz w:val="28"/>
          <w:szCs w:val="28"/>
        </w:rPr>
      </w:pPr>
      <w:r w:rsidRPr="00CC2563">
        <w:rPr>
          <w:rFonts w:ascii="方正仿宋_GBK" w:eastAsia="方正仿宋_GBK" w:hAnsi="仿宋_GB2312" w:cs="仿宋_GB2312" w:hint="eastAsia"/>
          <w:sz w:val="28"/>
          <w:szCs w:val="28"/>
          <w:u w:val="single"/>
        </w:rPr>
        <w:t>各单位</w:t>
      </w:r>
      <w:r w:rsidRPr="00CC2563">
        <w:rPr>
          <w:rFonts w:ascii="仿宋_GB2312" w:eastAsia="仿宋_GB2312" w:hAnsi="仿宋_GB2312" w:cs="仿宋_GB2312" w:hint="eastAsia"/>
          <w:sz w:val="28"/>
          <w:szCs w:val="28"/>
        </w:rPr>
        <w:t>：</w:t>
      </w:r>
      <w:r w:rsidRPr="00CC2563">
        <w:rPr>
          <w:rFonts w:ascii="仿宋_GB2312" w:eastAsia="仿宋_GB2312" w:hAnsi="仿宋_GB2312" w:cs="仿宋_GB2312"/>
          <w:sz w:val="28"/>
          <w:szCs w:val="28"/>
        </w:rPr>
        <w:t xml:space="preserve">  </w:t>
      </w:r>
    </w:p>
    <w:p w:rsidR="00D47C9C" w:rsidRPr="00CC2563" w:rsidRDefault="000369F0">
      <w:pPr>
        <w:jc w:val="left"/>
        <w:rPr>
          <w:rFonts w:ascii="方正仿宋_GBK" w:eastAsia="方正仿宋_GBK" w:hAnsi="仿宋_GB2312" w:cs="仿宋_GB2312"/>
          <w:sz w:val="28"/>
          <w:szCs w:val="28"/>
        </w:rPr>
      </w:pPr>
      <w:r w:rsidRPr="00CC2563">
        <w:rPr>
          <w:rFonts w:ascii="仿宋_GB2312" w:eastAsia="仿宋_GB2312" w:hAnsi="仿宋_GB2312" w:cs="仿宋_GB2312"/>
          <w:sz w:val="28"/>
          <w:szCs w:val="28"/>
        </w:rPr>
        <w:t xml:space="preserve">    </w:t>
      </w:r>
      <w:r w:rsidRPr="00CC2563">
        <w:rPr>
          <w:rFonts w:ascii="方正仿宋_GBK" w:eastAsia="方正仿宋_GBK" w:hAnsi="仿宋_GB2312" w:cs="仿宋_GB2312"/>
          <w:sz w:val="28"/>
          <w:szCs w:val="28"/>
        </w:rPr>
        <w:t xml:space="preserve"> 我司拟开展</w:t>
      </w:r>
      <w:r w:rsidRPr="00302689">
        <w:rPr>
          <w:rFonts w:ascii="方正仿宋_GBK" w:eastAsia="方正仿宋_GBK" w:hAnsi="仿宋_GB2312" w:cs="仿宋_GB2312" w:hint="eastAsia"/>
          <w:sz w:val="28"/>
          <w:szCs w:val="28"/>
          <w:u w:val="single"/>
        </w:rPr>
        <w:t>东站</w:t>
      </w:r>
      <w:proofErr w:type="gramStart"/>
      <w:r w:rsidRPr="00302689">
        <w:rPr>
          <w:rFonts w:ascii="方正仿宋_GBK" w:eastAsia="方正仿宋_GBK" w:hAnsi="仿宋_GB2312" w:cs="仿宋_GB2312" w:hint="eastAsia"/>
          <w:sz w:val="28"/>
          <w:szCs w:val="28"/>
          <w:u w:val="single"/>
        </w:rPr>
        <w:t>站</w:t>
      </w:r>
      <w:proofErr w:type="gramEnd"/>
      <w:r w:rsidRPr="00302689">
        <w:rPr>
          <w:rFonts w:ascii="方正仿宋_GBK" w:eastAsia="方正仿宋_GBK" w:hAnsi="仿宋_GB2312" w:cs="仿宋_GB2312" w:hint="eastAsia"/>
          <w:sz w:val="28"/>
          <w:szCs w:val="28"/>
          <w:u w:val="single"/>
        </w:rPr>
        <w:t>前核心区地下空间方案预研</w:t>
      </w:r>
      <w:r w:rsidRPr="00CC2563">
        <w:rPr>
          <w:rFonts w:ascii="方正仿宋_GBK" w:eastAsia="方正仿宋_GBK" w:hAnsi="仿宋_GB2312" w:cs="仿宋_GB2312" w:hint="eastAsia"/>
          <w:sz w:val="28"/>
          <w:szCs w:val="28"/>
        </w:rPr>
        <w:t>工作，本次</w:t>
      </w:r>
      <w:r w:rsidRPr="00CC2563">
        <w:rPr>
          <w:rFonts w:ascii="方正仿宋_GBK" w:eastAsia="方正仿宋_GBK" w:hAnsi="仿宋_GB2312" w:cs="仿宋_GB2312" w:hint="eastAsia"/>
          <w:sz w:val="28"/>
          <w:szCs w:val="28"/>
          <w:u w:val="single"/>
        </w:rPr>
        <w:t>预研</w:t>
      </w:r>
      <w:r w:rsidRPr="00CC2563">
        <w:rPr>
          <w:rFonts w:ascii="方正仿宋_GBK" w:eastAsia="方正仿宋_GBK" w:hAnsi="仿宋_GB2312" w:cs="仿宋_GB2312" w:hint="eastAsia"/>
          <w:sz w:val="28"/>
          <w:szCs w:val="28"/>
        </w:rPr>
        <w:t>工作实施单位的确定将采用竞争性比选方式进行。现</w:t>
      </w:r>
      <w:proofErr w:type="gramStart"/>
      <w:r w:rsidRPr="00CC2563">
        <w:rPr>
          <w:rFonts w:ascii="方正仿宋_GBK" w:eastAsia="方正仿宋_GBK" w:hAnsi="仿宋_GB2312" w:cs="仿宋_GB2312" w:hint="eastAsia"/>
          <w:sz w:val="28"/>
          <w:szCs w:val="28"/>
        </w:rPr>
        <w:t>请符合</w:t>
      </w:r>
      <w:proofErr w:type="gramEnd"/>
      <w:r w:rsidRPr="00CC2563">
        <w:rPr>
          <w:rFonts w:ascii="方正仿宋_GBK" w:eastAsia="方正仿宋_GBK" w:hAnsi="仿宋_GB2312" w:cs="仿宋_GB2312" w:hint="eastAsia"/>
          <w:sz w:val="28"/>
          <w:szCs w:val="28"/>
        </w:rPr>
        <w:t>条件的单位参加报价和比选。具体项目情况如下：</w:t>
      </w:r>
      <w:r w:rsidRPr="00CC2563">
        <w:rPr>
          <w:rFonts w:ascii="方正仿宋_GBK" w:eastAsia="方正仿宋_GBK" w:hAnsi="仿宋_GB2312" w:cs="仿宋_GB2312"/>
          <w:sz w:val="28"/>
          <w:szCs w:val="28"/>
        </w:rPr>
        <w:t xml:space="preserve"> </w:t>
      </w:r>
    </w:p>
    <w:tbl>
      <w:tblPr>
        <w:tblStyle w:val="a9"/>
        <w:tblW w:w="9556" w:type="dxa"/>
        <w:jc w:val="center"/>
        <w:tblLayout w:type="fixed"/>
        <w:tblLook w:val="04A0" w:firstRow="1" w:lastRow="0" w:firstColumn="1" w:lastColumn="0" w:noHBand="0" w:noVBand="1"/>
      </w:tblPr>
      <w:tblGrid>
        <w:gridCol w:w="1667"/>
        <w:gridCol w:w="7889"/>
      </w:tblGrid>
      <w:tr w:rsidR="00CC2563" w:rsidRPr="00CC2563">
        <w:trPr>
          <w:cantSplit/>
          <w:jc w:val="center"/>
        </w:trPr>
        <w:tc>
          <w:tcPr>
            <w:tcW w:w="9556" w:type="dxa"/>
            <w:gridSpan w:val="2"/>
            <w:vAlign w:val="center"/>
          </w:tcPr>
          <w:p w:rsidR="00D47C9C" w:rsidRPr="00302689" w:rsidRDefault="000369F0">
            <w:pPr>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一、项目概况</w:t>
            </w:r>
            <w:r w:rsidRPr="00302689">
              <w:rPr>
                <w:rFonts w:ascii="方正仿宋_GBK" w:eastAsia="方正仿宋_GBK" w:hAnsi="仿宋_GB2312" w:cs="仿宋_GB2312"/>
                <w:kern w:val="0"/>
                <w:sz w:val="24"/>
                <w:szCs w:val="24"/>
              </w:rPr>
              <w:t xml:space="preserve"> </w:t>
            </w:r>
          </w:p>
        </w:tc>
      </w:tr>
      <w:tr w:rsidR="00CC2563" w:rsidRPr="00CC2563">
        <w:trPr>
          <w:cantSplit/>
          <w:jc w:val="center"/>
        </w:trPr>
        <w:tc>
          <w:tcPr>
            <w:tcW w:w="1667" w:type="dxa"/>
            <w:vAlign w:val="center"/>
          </w:tcPr>
          <w:p w:rsidR="00D47C9C" w:rsidRPr="00302689" w:rsidRDefault="000369F0">
            <w:pPr>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项目名称</w:t>
            </w:r>
          </w:p>
        </w:tc>
        <w:tc>
          <w:tcPr>
            <w:tcW w:w="7889" w:type="dxa"/>
            <w:vAlign w:val="center"/>
          </w:tcPr>
          <w:p w:rsidR="00D47C9C" w:rsidRPr="00CC2563" w:rsidRDefault="000369F0">
            <w:pPr>
              <w:tabs>
                <w:tab w:val="left" w:pos="-7488"/>
              </w:tabs>
              <w:ind w:rightChars="291" w:right="611" w:firstLineChars="100" w:firstLine="240"/>
              <w:jc w:val="left"/>
              <w:rPr>
                <w:rFonts w:ascii="方正小标宋_GBK" w:eastAsia="方正小标宋_GBK" w:hAnsi="仿宋_GB2312" w:cs="仿宋_GB2312"/>
                <w:b/>
                <w:bCs/>
                <w:sz w:val="36"/>
                <w:szCs w:val="36"/>
              </w:rPr>
            </w:pPr>
            <w:r w:rsidRPr="00302689">
              <w:rPr>
                <w:rFonts w:ascii="方正仿宋_GBK" w:eastAsia="方正仿宋_GBK" w:hAnsi="仿宋_GB2312" w:cs="仿宋_GB2312" w:hint="eastAsia"/>
                <w:kern w:val="0"/>
                <w:sz w:val="24"/>
                <w:szCs w:val="24"/>
              </w:rPr>
              <w:t>开展东站</w:t>
            </w:r>
            <w:proofErr w:type="gramStart"/>
            <w:r w:rsidRPr="00302689">
              <w:rPr>
                <w:rFonts w:ascii="方正仿宋_GBK" w:eastAsia="方正仿宋_GBK" w:hAnsi="仿宋_GB2312" w:cs="仿宋_GB2312" w:hint="eastAsia"/>
                <w:kern w:val="0"/>
                <w:sz w:val="24"/>
                <w:szCs w:val="24"/>
              </w:rPr>
              <w:t>站</w:t>
            </w:r>
            <w:proofErr w:type="gramEnd"/>
            <w:r w:rsidRPr="00302689">
              <w:rPr>
                <w:rFonts w:ascii="方正仿宋_GBK" w:eastAsia="方正仿宋_GBK" w:hAnsi="仿宋_GB2312" w:cs="仿宋_GB2312" w:hint="eastAsia"/>
                <w:kern w:val="0"/>
                <w:sz w:val="24"/>
                <w:szCs w:val="24"/>
              </w:rPr>
              <w:t>前核心区地下空间方案预研</w:t>
            </w:r>
          </w:p>
        </w:tc>
      </w:tr>
      <w:tr w:rsidR="00CC2563" w:rsidRPr="00CC2563">
        <w:trPr>
          <w:cantSplit/>
          <w:jc w:val="center"/>
        </w:trPr>
        <w:tc>
          <w:tcPr>
            <w:tcW w:w="1667" w:type="dxa"/>
            <w:vAlign w:val="center"/>
          </w:tcPr>
          <w:p w:rsidR="00D47C9C" w:rsidRPr="00302689" w:rsidRDefault="000369F0">
            <w:pPr>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项目投资</w:t>
            </w:r>
          </w:p>
        </w:tc>
        <w:tc>
          <w:tcPr>
            <w:tcW w:w="7889" w:type="dxa"/>
            <w:vAlign w:val="center"/>
          </w:tcPr>
          <w:p w:rsidR="00D47C9C" w:rsidRPr="00302689" w:rsidRDefault="000369F0">
            <w:pPr>
              <w:ind w:firstLine="24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本项目</w:t>
            </w:r>
            <w:proofErr w:type="gramStart"/>
            <w:r w:rsidRPr="00302689">
              <w:rPr>
                <w:rFonts w:ascii="方正仿宋_GBK" w:eastAsia="方正仿宋_GBK" w:hAnsi="仿宋_GB2312" w:cs="仿宋_GB2312" w:hint="eastAsia"/>
                <w:kern w:val="0"/>
                <w:sz w:val="24"/>
                <w:szCs w:val="24"/>
              </w:rPr>
              <w:t>建安总</w:t>
            </w:r>
            <w:proofErr w:type="gramEnd"/>
            <w:r w:rsidRPr="00302689">
              <w:rPr>
                <w:rFonts w:ascii="方正仿宋_GBK" w:eastAsia="方正仿宋_GBK" w:hAnsi="仿宋_GB2312" w:cs="仿宋_GB2312" w:hint="eastAsia"/>
                <w:kern w:val="0"/>
                <w:sz w:val="24"/>
                <w:szCs w:val="24"/>
              </w:rPr>
              <w:t>投资约</w:t>
            </w:r>
            <w:r w:rsidRPr="00302689">
              <w:rPr>
                <w:rFonts w:ascii="方正仿宋_GBK" w:eastAsia="方正仿宋_GBK" w:hAnsi="仿宋_GB2312" w:cs="仿宋_GB2312"/>
                <w:kern w:val="0"/>
                <w:sz w:val="24"/>
                <w:szCs w:val="24"/>
              </w:rPr>
              <w:t>4.5亿元（暂估）</w:t>
            </w:r>
          </w:p>
        </w:tc>
      </w:tr>
      <w:tr w:rsidR="00CC2563" w:rsidRPr="00CC2563">
        <w:trPr>
          <w:cantSplit/>
          <w:jc w:val="center"/>
        </w:trPr>
        <w:tc>
          <w:tcPr>
            <w:tcW w:w="1667" w:type="dxa"/>
            <w:vAlign w:val="center"/>
          </w:tcPr>
          <w:p w:rsidR="00D47C9C" w:rsidRPr="00302689" w:rsidRDefault="000369F0">
            <w:pPr>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项目具体概况</w:t>
            </w:r>
          </w:p>
        </w:tc>
        <w:tc>
          <w:tcPr>
            <w:tcW w:w="7889" w:type="dxa"/>
            <w:vAlign w:val="center"/>
          </w:tcPr>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本次比选范围为东站</w:t>
            </w:r>
            <w:proofErr w:type="gramStart"/>
            <w:r w:rsidRPr="00302689">
              <w:rPr>
                <w:rFonts w:ascii="方正仿宋_GBK" w:eastAsia="方正仿宋_GBK" w:hAnsi="仿宋_GB2312" w:cs="仿宋_GB2312" w:hint="eastAsia"/>
                <w:kern w:val="0"/>
                <w:sz w:val="24"/>
                <w:szCs w:val="24"/>
              </w:rPr>
              <w:t>站</w:t>
            </w:r>
            <w:proofErr w:type="gramEnd"/>
            <w:r w:rsidRPr="00302689">
              <w:rPr>
                <w:rFonts w:ascii="方正仿宋_GBK" w:eastAsia="方正仿宋_GBK" w:hAnsi="仿宋_GB2312" w:cs="仿宋_GB2312" w:hint="eastAsia"/>
                <w:kern w:val="0"/>
                <w:sz w:val="24"/>
                <w:szCs w:val="24"/>
              </w:rPr>
              <w:t>前核心区文体用地</w:t>
            </w:r>
            <w:r w:rsidRPr="00302689">
              <w:rPr>
                <w:rFonts w:ascii="方正仿宋_GBK" w:eastAsia="方正仿宋_GBK" w:hAnsi="仿宋_GB2312" w:cs="仿宋_GB2312"/>
                <w:kern w:val="0"/>
                <w:sz w:val="24"/>
                <w:szCs w:val="24"/>
              </w:rPr>
              <w:t>(地块编号A11-2</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A6-2)、商业商务用地（A12-1</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A13-1</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 xml:space="preserve"> </w:t>
            </w:r>
            <w:proofErr w:type="gramStart"/>
            <w:r w:rsidRPr="00302689">
              <w:rPr>
                <w:rFonts w:ascii="方正仿宋_GBK" w:eastAsia="方正仿宋_GBK" w:hAnsi="仿宋_GB2312" w:cs="仿宋_GB2312" w:hint="eastAsia"/>
                <w:kern w:val="0"/>
                <w:sz w:val="24"/>
                <w:szCs w:val="24"/>
              </w:rPr>
              <w:t>范围内地</w:t>
            </w:r>
            <w:proofErr w:type="gramEnd"/>
            <w:r w:rsidRPr="00302689">
              <w:rPr>
                <w:rFonts w:ascii="方正仿宋_GBK" w:eastAsia="方正仿宋_GBK" w:hAnsi="仿宋_GB2312" w:cs="仿宋_GB2312" w:hint="eastAsia"/>
                <w:kern w:val="0"/>
                <w:sz w:val="24"/>
                <w:szCs w:val="24"/>
              </w:rPr>
              <w:t>下空间。</w:t>
            </w:r>
          </w:p>
          <w:p w:rsidR="00D47C9C" w:rsidRPr="00302689" w:rsidRDefault="000369F0">
            <w:pPr>
              <w:spacing w:line="560" w:lineRule="exact"/>
              <w:ind w:firstLineChars="200" w:firstLine="480"/>
              <w:rPr>
                <w:rFonts w:eastAsia="方正仿宋_GBK"/>
                <w:sz w:val="32"/>
                <w:szCs w:val="32"/>
              </w:rPr>
            </w:pPr>
            <w:r w:rsidRPr="00302689">
              <w:rPr>
                <w:rFonts w:ascii="方正仿宋_GBK" w:eastAsia="方正仿宋_GBK" w:hAnsi="仿宋_GB2312" w:cs="仿宋_GB2312" w:hint="eastAsia"/>
                <w:kern w:val="0"/>
                <w:sz w:val="24"/>
                <w:szCs w:val="24"/>
              </w:rPr>
              <w:t>上述地块地下空间规模初步</w:t>
            </w:r>
            <w:proofErr w:type="gramStart"/>
            <w:r w:rsidRPr="00302689">
              <w:rPr>
                <w:rFonts w:ascii="方正仿宋_GBK" w:eastAsia="方正仿宋_GBK" w:hAnsi="仿宋_GB2312" w:cs="仿宋_GB2312" w:hint="eastAsia"/>
                <w:kern w:val="0"/>
                <w:sz w:val="24"/>
                <w:szCs w:val="24"/>
              </w:rPr>
              <w:t>匡算约</w:t>
            </w:r>
            <w:proofErr w:type="gramEnd"/>
            <w:r w:rsidRPr="00302689">
              <w:rPr>
                <w:rFonts w:ascii="方正仿宋_GBK" w:eastAsia="方正仿宋_GBK" w:hAnsi="仿宋_GB2312" w:cs="仿宋_GB2312"/>
                <w:kern w:val="0"/>
                <w:sz w:val="24"/>
                <w:szCs w:val="24"/>
              </w:rPr>
              <w:t>15万平方米；地下有轨道交通27号线、轨道交通6号线东延伸线下穿通过，轨道结构与地下空间关系紧密；在A12-1</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A13-1地块内部地下空间内</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规划有地下空间连接通道工程</w:t>
            </w:r>
            <w:r w:rsidRPr="00302689">
              <w:rPr>
                <w:rFonts w:ascii="方正仿宋_GBK" w:eastAsia="方正仿宋_GBK" w:hAnsi="仿宋_GB2312" w:cs="仿宋_GB2312" w:hint="eastAsia"/>
                <w:kern w:val="0"/>
                <w:sz w:val="24"/>
                <w:szCs w:val="24"/>
              </w:rPr>
              <w:t>。</w:t>
            </w:r>
          </w:p>
        </w:tc>
      </w:tr>
      <w:tr w:rsidR="00CC2563" w:rsidRPr="00CC2563">
        <w:trPr>
          <w:cantSplit/>
          <w:jc w:val="center"/>
        </w:trPr>
        <w:tc>
          <w:tcPr>
            <w:tcW w:w="1667" w:type="dxa"/>
            <w:vAlign w:val="center"/>
          </w:tcPr>
          <w:p w:rsidR="00D47C9C" w:rsidRPr="00302689" w:rsidRDefault="000369F0">
            <w:pPr>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项目时间</w:t>
            </w:r>
          </w:p>
        </w:tc>
        <w:tc>
          <w:tcPr>
            <w:tcW w:w="7889" w:type="dxa"/>
            <w:vAlign w:val="center"/>
          </w:tcPr>
          <w:p w:rsidR="00D47C9C" w:rsidRPr="00302689" w:rsidRDefault="000369F0">
            <w:pPr>
              <w:ind w:firstLine="24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根据实际工作需要开展，暂定为</w:t>
            </w:r>
            <w:r w:rsidRPr="00302689">
              <w:rPr>
                <w:rFonts w:ascii="方正仿宋_GBK" w:eastAsia="方正仿宋_GBK" w:hAnsi="仿宋_GB2312" w:cs="仿宋_GB2312"/>
                <w:kern w:val="0"/>
                <w:sz w:val="24"/>
                <w:szCs w:val="24"/>
              </w:rPr>
              <w:t>4</w:t>
            </w:r>
            <w:r w:rsidRPr="00302689">
              <w:rPr>
                <w:rFonts w:ascii="方正仿宋_GBK" w:eastAsia="方正仿宋_GBK" w:hAnsi="仿宋_GB2312" w:cs="仿宋_GB2312" w:hint="eastAsia"/>
                <w:kern w:val="0"/>
                <w:sz w:val="24"/>
                <w:szCs w:val="24"/>
              </w:rPr>
              <w:t>个月。</w:t>
            </w:r>
          </w:p>
        </w:tc>
      </w:tr>
      <w:tr w:rsidR="00CC2563" w:rsidRPr="00CC2563">
        <w:trPr>
          <w:cantSplit/>
          <w:jc w:val="center"/>
        </w:trPr>
        <w:tc>
          <w:tcPr>
            <w:tcW w:w="1667" w:type="dxa"/>
            <w:vAlign w:val="center"/>
          </w:tcPr>
          <w:p w:rsidR="00D47C9C" w:rsidRPr="00302689" w:rsidRDefault="000369F0">
            <w:pPr>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预计开始时间</w:t>
            </w:r>
          </w:p>
        </w:tc>
        <w:tc>
          <w:tcPr>
            <w:tcW w:w="7889" w:type="dxa"/>
            <w:vAlign w:val="center"/>
          </w:tcPr>
          <w:p w:rsidR="00D47C9C" w:rsidRPr="00302689" w:rsidRDefault="000369F0">
            <w:pPr>
              <w:ind w:firstLine="24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具体以发包人通知为准。</w:t>
            </w:r>
          </w:p>
        </w:tc>
      </w:tr>
      <w:tr w:rsidR="00CC2563" w:rsidRPr="00CC2563">
        <w:trPr>
          <w:cantSplit/>
          <w:jc w:val="center"/>
        </w:trPr>
        <w:tc>
          <w:tcPr>
            <w:tcW w:w="9556" w:type="dxa"/>
            <w:gridSpan w:val="2"/>
            <w:vAlign w:val="center"/>
          </w:tcPr>
          <w:p w:rsidR="00D47C9C" w:rsidRPr="00302689" w:rsidRDefault="000369F0">
            <w:pPr>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二、比选人须知</w:t>
            </w:r>
          </w:p>
        </w:tc>
      </w:tr>
      <w:tr w:rsidR="00CC2563" w:rsidRPr="00CC2563">
        <w:trPr>
          <w:cantSplit/>
          <w:jc w:val="center"/>
        </w:trPr>
        <w:tc>
          <w:tcPr>
            <w:tcW w:w="1667" w:type="dxa"/>
            <w:vMerge w:val="restart"/>
            <w:vAlign w:val="center"/>
          </w:tcPr>
          <w:p w:rsidR="00D47C9C" w:rsidRPr="00302689" w:rsidRDefault="000369F0">
            <w:pPr>
              <w:spacing w:line="440" w:lineRule="exact"/>
              <w:ind w:firstLine="24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比选范围及工作内容</w:t>
            </w:r>
          </w:p>
        </w:tc>
        <w:tc>
          <w:tcPr>
            <w:tcW w:w="7889" w:type="dxa"/>
            <w:vAlign w:val="center"/>
          </w:tcPr>
          <w:p w:rsidR="00D47C9C" w:rsidRPr="00302689" w:rsidRDefault="000369F0">
            <w:pPr>
              <w:spacing w:line="560" w:lineRule="exact"/>
              <w:ind w:firstLineChars="200" w:firstLine="480"/>
              <w:rPr>
                <w:rFonts w:eastAsia="方正仿宋_GBK"/>
                <w:sz w:val="32"/>
                <w:szCs w:val="32"/>
              </w:rPr>
            </w:pPr>
            <w:r w:rsidRPr="00302689">
              <w:rPr>
                <w:rFonts w:ascii="方正仿宋_GBK" w:eastAsia="方正仿宋_GBK" w:hAnsi="仿宋_GB2312" w:cs="仿宋_GB2312" w:hint="eastAsia"/>
                <w:kern w:val="0"/>
                <w:sz w:val="24"/>
                <w:szCs w:val="24"/>
              </w:rPr>
              <w:t>东站</w:t>
            </w:r>
            <w:proofErr w:type="gramStart"/>
            <w:r w:rsidRPr="00302689">
              <w:rPr>
                <w:rFonts w:ascii="方正仿宋_GBK" w:eastAsia="方正仿宋_GBK" w:hAnsi="仿宋_GB2312" w:cs="仿宋_GB2312" w:hint="eastAsia"/>
                <w:kern w:val="0"/>
                <w:sz w:val="24"/>
                <w:szCs w:val="24"/>
              </w:rPr>
              <w:t>站</w:t>
            </w:r>
            <w:proofErr w:type="gramEnd"/>
            <w:r w:rsidRPr="00302689">
              <w:rPr>
                <w:rFonts w:ascii="方正仿宋_GBK" w:eastAsia="方正仿宋_GBK" w:hAnsi="仿宋_GB2312" w:cs="仿宋_GB2312" w:hint="eastAsia"/>
                <w:kern w:val="0"/>
                <w:sz w:val="24"/>
                <w:szCs w:val="24"/>
              </w:rPr>
              <w:t>前核心区地下空间包括</w:t>
            </w:r>
            <w:r w:rsidRPr="00302689">
              <w:rPr>
                <w:rFonts w:ascii="方正仿宋_GBK" w:eastAsia="方正仿宋_GBK" w:hAnsi="仿宋_GB2312" w:cs="仿宋_GB2312"/>
                <w:kern w:val="0"/>
                <w:sz w:val="24"/>
                <w:szCs w:val="24"/>
              </w:rPr>
              <w:t>A11-2</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A6-2</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A12-1</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A13-1地块地下空间</w:t>
            </w: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及周边道路局部</w:t>
            </w:r>
            <w:r w:rsidRPr="00302689">
              <w:rPr>
                <w:rFonts w:ascii="方正仿宋_GBK" w:eastAsia="方正仿宋_GBK" w:hAnsi="仿宋_GB2312" w:cs="仿宋_GB2312" w:hint="eastAsia"/>
                <w:kern w:val="0"/>
                <w:sz w:val="24"/>
                <w:szCs w:val="24"/>
              </w:rPr>
              <w:t>下方的地下空间通道接口</w:t>
            </w:r>
            <w:r w:rsidRPr="00302689">
              <w:rPr>
                <w:rFonts w:ascii="方正仿宋_GBK" w:eastAsia="方正仿宋_GBK" w:hAnsi="仿宋_GB2312" w:cs="仿宋_GB2312"/>
                <w:kern w:val="0"/>
                <w:sz w:val="24"/>
                <w:szCs w:val="24"/>
              </w:rPr>
              <w:t xml:space="preserve">, </w:t>
            </w:r>
            <w:r w:rsidRPr="00302689">
              <w:rPr>
                <w:rFonts w:ascii="方正仿宋_GBK" w:eastAsia="方正仿宋_GBK" w:hAnsi="仿宋_GB2312" w:cs="仿宋_GB2312" w:hint="eastAsia"/>
                <w:kern w:val="0"/>
                <w:sz w:val="24"/>
                <w:szCs w:val="24"/>
              </w:rPr>
              <w:t>地下空间规模初步</w:t>
            </w:r>
            <w:proofErr w:type="gramStart"/>
            <w:r w:rsidRPr="00302689">
              <w:rPr>
                <w:rFonts w:ascii="方正仿宋_GBK" w:eastAsia="方正仿宋_GBK" w:hAnsi="仿宋_GB2312" w:cs="仿宋_GB2312" w:hint="eastAsia"/>
                <w:kern w:val="0"/>
                <w:sz w:val="24"/>
                <w:szCs w:val="24"/>
              </w:rPr>
              <w:t>匡算约</w:t>
            </w:r>
            <w:proofErr w:type="gramEnd"/>
            <w:r w:rsidRPr="00302689">
              <w:rPr>
                <w:rFonts w:ascii="方正仿宋_GBK" w:eastAsia="方正仿宋_GBK" w:hAnsi="仿宋_GB2312" w:cs="仿宋_GB2312"/>
                <w:kern w:val="0"/>
                <w:sz w:val="24"/>
                <w:szCs w:val="24"/>
              </w:rPr>
              <w:t>15万平方米。</w:t>
            </w:r>
          </w:p>
        </w:tc>
      </w:tr>
      <w:tr w:rsidR="00CC2563" w:rsidRPr="00CC2563">
        <w:trPr>
          <w:cantSplit/>
          <w:jc w:val="center"/>
        </w:trPr>
        <w:tc>
          <w:tcPr>
            <w:tcW w:w="1667" w:type="dxa"/>
            <w:vMerge/>
            <w:vAlign w:val="center"/>
          </w:tcPr>
          <w:p w:rsidR="00D47C9C" w:rsidRPr="00302689" w:rsidRDefault="00D47C9C">
            <w:pPr>
              <w:spacing w:line="440" w:lineRule="exact"/>
              <w:ind w:firstLine="240"/>
              <w:rPr>
                <w:rFonts w:ascii="方正仿宋_GBK" w:eastAsia="方正仿宋_GBK" w:hAnsi="仿宋_GB2312" w:cs="仿宋_GB2312"/>
                <w:kern w:val="0"/>
                <w:sz w:val="24"/>
                <w:szCs w:val="24"/>
              </w:rPr>
            </w:pPr>
          </w:p>
        </w:tc>
        <w:tc>
          <w:tcPr>
            <w:tcW w:w="7889" w:type="dxa"/>
            <w:vAlign w:val="center"/>
          </w:tcPr>
          <w:p w:rsidR="00D47C9C" w:rsidRPr="00302689" w:rsidRDefault="000369F0">
            <w:pPr>
              <w:spacing w:line="560" w:lineRule="exact"/>
              <w:ind w:firstLineChars="200" w:firstLine="482"/>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b/>
                <w:kern w:val="0"/>
                <w:sz w:val="24"/>
                <w:szCs w:val="24"/>
              </w:rPr>
              <w:t>一是</w:t>
            </w:r>
            <w:r w:rsidRPr="00302689">
              <w:rPr>
                <w:rFonts w:ascii="方正仿宋_GBK" w:eastAsia="方正仿宋_GBK" w:hAnsi="仿宋_GB2312" w:cs="仿宋_GB2312" w:hint="eastAsia"/>
                <w:kern w:val="0"/>
                <w:sz w:val="24"/>
                <w:szCs w:val="24"/>
              </w:rPr>
              <w:t>根据控</w:t>
            </w:r>
            <w:proofErr w:type="gramStart"/>
            <w:r w:rsidRPr="00302689">
              <w:rPr>
                <w:rFonts w:ascii="方正仿宋_GBK" w:eastAsia="方正仿宋_GBK" w:hAnsi="仿宋_GB2312" w:cs="仿宋_GB2312" w:hint="eastAsia"/>
                <w:kern w:val="0"/>
                <w:sz w:val="24"/>
                <w:szCs w:val="24"/>
              </w:rPr>
              <w:t>规</w:t>
            </w:r>
            <w:proofErr w:type="gramEnd"/>
            <w:r w:rsidRPr="00302689">
              <w:rPr>
                <w:rFonts w:ascii="方正仿宋_GBK" w:eastAsia="方正仿宋_GBK" w:hAnsi="仿宋_GB2312" w:cs="仿宋_GB2312" w:hint="eastAsia"/>
                <w:kern w:val="0"/>
                <w:sz w:val="24"/>
                <w:szCs w:val="24"/>
              </w:rPr>
              <w:t>建设指标及城市设计相关要求，结合地下空间连接通道方案（另由市政设计单位协同开展），进行本项目建筑地下空间，包括但不限于建筑平面、竖向、剖面等各方</w:t>
            </w:r>
            <w:proofErr w:type="gramStart"/>
            <w:r w:rsidRPr="00302689">
              <w:rPr>
                <w:rFonts w:ascii="方正仿宋_GBK" w:eastAsia="方正仿宋_GBK" w:hAnsi="仿宋_GB2312" w:cs="仿宋_GB2312" w:hint="eastAsia"/>
                <w:kern w:val="0"/>
                <w:sz w:val="24"/>
                <w:szCs w:val="24"/>
              </w:rPr>
              <w:t>面方案</w:t>
            </w:r>
            <w:proofErr w:type="gramEnd"/>
            <w:r w:rsidRPr="00302689">
              <w:rPr>
                <w:rFonts w:ascii="方正仿宋_GBK" w:eastAsia="方正仿宋_GBK" w:hAnsi="仿宋_GB2312" w:cs="仿宋_GB2312" w:hint="eastAsia"/>
                <w:kern w:val="0"/>
                <w:sz w:val="24"/>
                <w:szCs w:val="24"/>
              </w:rPr>
              <w:t>排布；同时考虑结构方案，包括不限于方案阶段地下空间结构形式选型、柱网布置、基础选型，结构荷载提资、涉及轨道相关地下空间结构初步计算等重要指标。</w:t>
            </w:r>
            <w:r w:rsidRPr="00302689">
              <w:rPr>
                <w:rFonts w:ascii="方正仿宋_GBK" w:eastAsia="方正仿宋_GBK" w:hAnsi="仿宋_GB2312" w:cs="仿宋_GB2312" w:hint="eastAsia"/>
                <w:b/>
                <w:kern w:val="0"/>
                <w:sz w:val="24"/>
                <w:szCs w:val="24"/>
              </w:rPr>
              <w:t>二是</w:t>
            </w:r>
            <w:r w:rsidRPr="00302689">
              <w:rPr>
                <w:rFonts w:ascii="方正仿宋_GBK" w:eastAsia="方正仿宋_GBK" w:hAnsi="仿宋_GB2312" w:cs="仿宋_GB2312" w:hint="eastAsia"/>
                <w:kern w:val="0"/>
                <w:sz w:val="24"/>
                <w:szCs w:val="24"/>
              </w:rPr>
              <w:t>涉及与轨道线路临近的结构布置，需与轨道院共同细化，以便输出更加精确的技术资料，由我司协调轨道建设单位开展初设施工图并纳入到轨道工程的变更中。</w:t>
            </w:r>
            <w:r w:rsidRPr="00302689">
              <w:rPr>
                <w:rFonts w:ascii="方正仿宋_GBK" w:eastAsia="方正仿宋_GBK" w:hAnsi="仿宋_GB2312" w:cs="仿宋_GB2312" w:hint="eastAsia"/>
                <w:b/>
                <w:kern w:val="0"/>
                <w:sz w:val="24"/>
                <w:szCs w:val="24"/>
              </w:rPr>
              <w:t>三是</w:t>
            </w:r>
            <w:r w:rsidRPr="00302689">
              <w:rPr>
                <w:rFonts w:ascii="方正仿宋_GBK" w:eastAsia="方正仿宋_GBK" w:hAnsi="仿宋_GB2312" w:cs="仿宋_GB2312" w:hint="eastAsia"/>
                <w:kern w:val="0"/>
                <w:sz w:val="24"/>
                <w:szCs w:val="24"/>
              </w:rPr>
              <w:t>为商业商务用地出让所需的规划条件、出让方案等手续办理中提供技术保障，确保行业主管部门在办理商业商务用地地下空间分层划拨等产权分割方面提供技术支撑，并能对商业商务用地和地下空间连接通道两个项目的规模、投资分劈测算提供技术保障。</w:t>
            </w:r>
          </w:p>
        </w:tc>
      </w:tr>
      <w:tr w:rsidR="00CC2563" w:rsidRPr="00CC2563">
        <w:trPr>
          <w:cantSplit/>
          <w:jc w:val="center"/>
        </w:trPr>
        <w:tc>
          <w:tcPr>
            <w:tcW w:w="1667" w:type="dxa"/>
            <w:vAlign w:val="center"/>
          </w:tcPr>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lastRenderedPageBreak/>
              <w:t>比选人资格要求</w:t>
            </w:r>
          </w:p>
        </w:tc>
        <w:tc>
          <w:tcPr>
            <w:tcW w:w="7889" w:type="dxa"/>
            <w:vAlign w:val="center"/>
          </w:tcPr>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1.资质条件</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比选人设计资质应同时满足以下条件：</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1）工程设计综合甲级资质或工程设计建筑</w:t>
            </w:r>
            <w:proofErr w:type="gramStart"/>
            <w:r w:rsidRPr="00302689">
              <w:rPr>
                <w:rFonts w:ascii="方正仿宋_GBK" w:eastAsia="方正仿宋_GBK" w:hAnsi="仿宋_GB2312" w:cs="仿宋_GB2312"/>
                <w:kern w:val="0"/>
                <w:sz w:val="24"/>
                <w:szCs w:val="24"/>
              </w:rPr>
              <w:t>行业甲级</w:t>
            </w:r>
            <w:proofErr w:type="gramEnd"/>
            <w:r w:rsidRPr="00302689">
              <w:rPr>
                <w:rFonts w:ascii="方正仿宋_GBK" w:eastAsia="方正仿宋_GBK" w:hAnsi="仿宋_GB2312" w:cs="仿宋_GB2312"/>
                <w:kern w:val="0"/>
                <w:sz w:val="24"/>
                <w:szCs w:val="24"/>
              </w:rPr>
              <w:t>资质或工程设计建筑行业（建筑工程）</w:t>
            </w:r>
            <w:proofErr w:type="gramStart"/>
            <w:r w:rsidRPr="00302689">
              <w:rPr>
                <w:rFonts w:ascii="方正仿宋_GBK" w:eastAsia="方正仿宋_GBK" w:hAnsi="仿宋_GB2312" w:cs="仿宋_GB2312"/>
                <w:kern w:val="0"/>
                <w:sz w:val="24"/>
                <w:szCs w:val="24"/>
              </w:rPr>
              <w:t>专业甲级</w:t>
            </w:r>
            <w:proofErr w:type="gramEnd"/>
            <w:r w:rsidRPr="00302689">
              <w:rPr>
                <w:rFonts w:ascii="方正仿宋_GBK" w:eastAsia="方正仿宋_GBK" w:hAnsi="仿宋_GB2312" w:cs="仿宋_GB2312"/>
                <w:kern w:val="0"/>
                <w:sz w:val="24"/>
                <w:szCs w:val="24"/>
              </w:rPr>
              <w:t>资质</w:t>
            </w:r>
            <w:r w:rsidRPr="00302689">
              <w:rPr>
                <w:rFonts w:ascii="方正仿宋_GBK" w:eastAsia="方正仿宋_GBK" w:hAnsi="仿宋_GB2312" w:cs="仿宋_GB2312" w:hint="eastAsia"/>
                <w:kern w:val="0"/>
                <w:sz w:val="24"/>
                <w:szCs w:val="24"/>
              </w:rPr>
              <w:t>；</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w:t>
            </w:r>
            <w:r w:rsidRPr="00302689">
              <w:rPr>
                <w:rFonts w:ascii="方正仿宋_GBK" w:eastAsia="方正仿宋_GBK" w:hAnsi="仿宋_GB2312" w:cs="仿宋_GB2312"/>
                <w:kern w:val="0"/>
                <w:sz w:val="24"/>
                <w:szCs w:val="24"/>
              </w:rPr>
              <w:t>2）城乡规划设计甲级</w:t>
            </w:r>
            <w:r w:rsidRPr="00302689">
              <w:rPr>
                <w:rFonts w:ascii="方正仿宋_GBK" w:eastAsia="方正仿宋_GBK" w:hAnsi="仿宋_GB2312" w:cs="仿宋_GB2312" w:hint="eastAsia"/>
                <w:kern w:val="0"/>
                <w:sz w:val="24"/>
                <w:szCs w:val="24"/>
              </w:rPr>
              <w:t>资质；</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并在人员、设备、资金等方面具有相应的能力。（须提供有效的资质证书原件（正、副本均可）复印件）</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2.营业执照</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比选人必须具备独立法人资格，具有工商行政管理部门颁发的有效法人营业执照。（提供有效的营业执照（正、副本均可）复印件）</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3.项目负责人</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具备一级注册建筑师职业资格和高级及以上专业职称。（提供注册证、职称证、</w:t>
            </w:r>
            <w:r w:rsidRPr="00302689">
              <w:rPr>
                <w:rFonts w:ascii="方正仿宋_GBK" w:eastAsia="方正仿宋_GBK" w:hAnsi="仿宋_GB2312" w:cs="仿宋_GB2312"/>
                <w:kern w:val="0"/>
                <w:sz w:val="24"/>
                <w:szCs w:val="24"/>
              </w:rPr>
              <w:t>2021年12月至2022年5月缴纳的养老保险证明复印件、身份证，提供复印件加盖比选人公章（鲜章））。</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4.项目主要管理人员</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具备建筑、结构、城市规划等专业中级及以上专业职称，各专业人员数量不少于</w:t>
            </w:r>
            <w:r w:rsidRPr="00302689">
              <w:rPr>
                <w:rFonts w:ascii="方正仿宋_GBK" w:eastAsia="方正仿宋_GBK" w:hAnsi="仿宋_GB2312" w:cs="仿宋_GB2312"/>
                <w:kern w:val="0"/>
                <w:sz w:val="24"/>
                <w:szCs w:val="24"/>
              </w:rPr>
              <w:t>1人。（提供职称证、2021年12月至2022年5月缴纳的养老保险证明复印件、身份证，提供复印件加盖比选申请人公章（鲜章））。</w:t>
            </w:r>
          </w:p>
          <w:p w:rsidR="00D47C9C" w:rsidRPr="00302689" w:rsidRDefault="000369F0">
            <w:pPr>
              <w:spacing w:line="56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5.业绩要求</w:t>
            </w:r>
          </w:p>
          <w:p w:rsidR="00D47C9C" w:rsidRPr="00302689" w:rsidRDefault="000369F0">
            <w:pPr>
              <w:spacing w:line="560" w:lineRule="exact"/>
              <w:ind w:firstLineChars="200" w:firstLine="480"/>
              <w:rPr>
                <w:rFonts w:eastAsia="方正仿宋_GBK"/>
                <w:snapToGrid w:val="0"/>
                <w:kern w:val="0"/>
                <w:sz w:val="32"/>
                <w:szCs w:val="32"/>
              </w:rPr>
            </w:pPr>
            <w:r w:rsidRPr="00302689">
              <w:rPr>
                <w:rFonts w:ascii="方正仿宋_GBK" w:eastAsia="方正仿宋_GBK" w:hAnsi="仿宋_GB2312" w:cs="仿宋_GB2312"/>
                <w:kern w:val="0"/>
                <w:sz w:val="24"/>
                <w:szCs w:val="24"/>
              </w:rPr>
              <w:t>2019年1月1日至比选截止日</w:t>
            </w:r>
            <w:r w:rsidRPr="00302689">
              <w:rPr>
                <w:rFonts w:ascii="方正仿宋_GBK" w:eastAsia="方正仿宋_GBK" w:hAnsi="仿宋_GB2312" w:cs="仿宋_GB2312" w:hint="eastAsia"/>
                <w:kern w:val="0"/>
                <w:sz w:val="24"/>
                <w:szCs w:val="24"/>
              </w:rPr>
              <w:t>止</w:t>
            </w:r>
            <w:r w:rsidRPr="00302689">
              <w:rPr>
                <w:rFonts w:ascii="方正仿宋_GBK" w:eastAsia="方正仿宋_GBK" w:hAnsi="仿宋_GB2312" w:cs="仿宋_GB2312"/>
                <w:kern w:val="0"/>
                <w:sz w:val="24"/>
                <w:szCs w:val="24"/>
              </w:rPr>
              <w:t>，比选人应</w:t>
            </w:r>
            <w:r w:rsidRPr="00302689">
              <w:rPr>
                <w:rFonts w:ascii="方正仿宋_GBK" w:eastAsia="方正仿宋_GBK" w:hAnsi="仿宋_GB2312" w:cs="仿宋_GB2312" w:hint="eastAsia"/>
                <w:kern w:val="0"/>
                <w:sz w:val="24"/>
                <w:szCs w:val="24"/>
              </w:rPr>
              <w:t>至少</w:t>
            </w:r>
            <w:r w:rsidRPr="00302689">
              <w:rPr>
                <w:rFonts w:ascii="方正仿宋_GBK" w:eastAsia="方正仿宋_GBK" w:hAnsi="仿宋_GB2312" w:cs="仿宋_GB2312"/>
                <w:kern w:val="0"/>
                <w:sz w:val="24"/>
                <w:szCs w:val="24"/>
              </w:rPr>
              <w:t>具有2个2万平方米以上的地下空间设计业绩。（须提供合同协议书的复印件，并加盖比选人单位公章）</w:t>
            </w:r>
          </w:p>
        </w:tc>
      </w:tr>
      <w:tr w:rsidR="00CC2563" w:rsidRPr="00CC2563">
        <w:trPr>
          <w:cantSplit/>
          <w:jc w:val="center"/>
        </w:trPr>
        <w:tc>
          <w:tcPr>
            <w:tcW w:w="1667" w:type="dxa"/>
            <w:vAlign w:val="center"/>
          </w:tcPr>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lastRenderedPageBreak/>
              <w:t>比选文件递交时间、地点及比选文件份数</w:t>
            </w:r>
          </w:p>
        </w:tc>
        <w:tc>
          <w:tcPr>
            <w:tcW w:w="7889" w:type="dxa"/>
            <w:vAlign w:val="center"/>
          </w:tcPr>
          <w:p w:rsidR="00D47C9C" w:rsidRPr="00302689" w:rsidRDefault="000369F0">
            <w:pPr>
              <w:spacing w:line="44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递交时间：</w:t>
            </w:r>
            <w:r w:rsidRPr="00302689">
              <w:rPr>
                <w:rFonts w:ascii="方正仿宋_GBK" w:eastAsia="方正仿宋_GBK" w:hAnsi="仿宋_GB2312" w:cs="仿宋_GB2312"/>
                <w:kern w:val="0"/>
                <w:sz w:val="24"/>
                <w:szCs w:val="24"/>
              </w:rPr>
              <w:t xml:space="preserve"> </w:t>
            </w:r>
            <w:r w:rsidRPr="00302689">
              <w:rPr>
                <w:rFonts w:ascii="方正仿宋_GBK" w:eastAsia="方正仿宋_GBK" w:hAnsi="仿宋_GB2312" w:cs="仿宋_GB2312" w:hint="eastAsia"/>
                <w:kern w:val="0"/>
                <w:sz w:val="24"/>
                <w:szCs w:val="24"/>
              </w:rPr>
              <w:t>于</w:t>
            </w:r>
            <w:r w:rsidRPr="00302689">
              <w:rPr>
                <w:rFonts w:ascii="方正仿宋_GBK" w:eastAsia="方正仿宋_GBK" w:hAnsi="仿宋_GB2312" w:cs="仿宋_GB2312"/>
                <w:kern w:val="0"/>
                <w:sz w:val="24"/>
                <w:szCs w:val="24"/>
              </w:rPr>
              <w:t>2022</w:t>
            </w:r>
            <w:r w:rsidRPr="00302689">
              <w:rPr>
                <w:rFonts w:ascii="方正仿宋_GBK" w:eastAsia="方正仿宋_GBK" w:hAnsi="仿宋_GB2312" w:cs="仿宋_GB2312" w:hint="eastAsia"/>
                <w:kern w:val="0"/>
                <w:sz w:val="24"/>
                <w:szCs w:val="24"/>
              </w:rPr>
              <w:t>年</w:t>
            </w:r>
            <w:r w:rsidRPr="00302689">
              <w:rPr>
                <w:rFonts w:ascii="方正仿宋_GBK" w:eastAsia="方正仿宋_GBK" w:hAnsi="仿宋_GB2312" w:cs="仿宋_GB2312"/>
                <w:kern w:val="0"/>
                <w:sz w:val="24"/>
                <w:szCs w:val="24"/>
              </w:rPr>
              <w:t>06月</w:t>
            </w:r>
            <w:r w:rsidR="003D541F" w:rsidRPr="00302689">
              <w:rPr>
                <w:rFonts w:ascii="方正仿宋_GBK" w:eastAsia="方正仿宋_GBK" w:hAnsi="仿宋_GB2312" w:cs="仿宋_GB2312"/>
                <w:kern w:val="0"/>
                <w:sz w:val="24"/>
                <w:szCs w:val="24"/>
              </w:rPr>
              <w:t>28</w:t>
            </w:r>
            <w:r w:rsidRPr="00302689">
              <w:rPr>
                <w:rFonts w:ascii="方正仿宋_GBK" w:eastAsia="方正仿宋_GBK" w:hAnsi="仿宋_GB2312" w:cs="仿宋_GB2312" w:hint="eastAsia"/>
                <w:kern w:val="0"/>
                <w:sz w:val="24"/>
                <w:szCs w:val="24"/>
              </w:rPr>
              <w:t>日</w:t>
            </w:r>
            <w:r w:rsidRPr="00302689">
              <w:rPr>
                <w:rFonts w:ascii="方正仿宋_GBK" w:eastAsia="方正仿宋_GBK" w:hAnsi="仿宋_GB2312" w:cs="仿宋_GB2312"/>
                <w:kern w:val="0"/>
                <w:sz w:val="24"/>
                <w:szCs w:val="24"/>
              </w:rPr>
              <w:t xml:space="preserve">10时00分截止。    </w:t>
            </w:r>
          </w:p>
          <w:p w:rsidR="00D47C9C" w:rsidRPr="00302689" w:rsidRDefault="000369F0">
            <w:pPr>
              <w:spacing w:line="44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递交地点：重庆市南岸区金隅时代之星</w:t>
            </w:r>
            <w:r w:rsidRPr="00302689">
              <w:rPr>
                <w:rFonts w:ascii="方正仿宋_GBK" w:eastAsia="方正仿宋_GBK" w:hAnsi="仿宋_GB2312" w:cs="仿宋_GB2312"/>
                <w:kern w:val="0"/>
                <w:sz w:val="24"/>
                <w:szCs w:val="24"/>
              </w:rPr>
              <w:t>A座12楼</w:t>
            </w:r>
            <w:bookmarkStart w:id="0" w:name="_GoBack"/>
            <w:bookmarkEnd w:id="0"/>
            <w:r w:rsidRPr="00302689">
              <w:rPr>
                <w:rFonts w:ascii="方正仿宋_GBK" w:eastAsia="方正仿宋_GBK" w:hAnsi="仿宋_GB2312" w:cs="仿宋_GB2312"/>
                <w:kern w:val="0"/>
                <w:sz w:val="24"/>
                <w:szCs w:val="24"/>
              </w:rPr>
              <w:t>会议室</w:t>
            </w:r>
          </w:p>
          <w:p w:rsidR="00D47C9C" w:rsidRPr="00302689" w:rsidRDefault="000369F0">
            <w:pPr>
              <w:spacing w:line="44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比选时间：于</w:t>
            </w:r>
            <w:r w:rsidRPr="00302689">
              <w:rPr>
                <w:rFonts w:ascii="方正仿宋_GBK" w:eastAsia="方正仿宋_GBK" w:hAnsi="仿宋_GB2312" w:cs="仿宋_GB2312"/>
                <w:kern w:val="0"/>
                <w:sz w:val="24"/>
                <w:szCs w:val="24"/>
              </w:rPr>
              <w:t>2022</w:t>
            </w:r>
            <w:r w:rsidRPr="00302689">
              <w:rPr>
                <w:rFonts w:ascii="方正仿宋_GBK" w:eastAsia="方正仿宋_GBK" w:hAnsi="仿宋_GB2312" w:cs="仿宋_GB2312" w:hint="eastAsia"/>
                <w:kern w:val="0"/>
                <w:sz w:val="24"/>
                <w:szCs w:val="24"/>
              </w:rPr>
              <w:t>年</w:t>
            </w:r>
            <w:r w:rsidRPr="00302689">
              <w:rPr>
                <w:rFonts w:ascii="方正仿宋_GBK" w:eastAsia="方正仿宋_GBK" w:hAnsi="仿宋_GB2312" w:cs="仿宋_GB2312"/>
                <w:kern w:val="0"/>
                <w:sz w:val="24"/>
                <w:szCs w:val="24"/>
              </w:rPr>
              <w:t>06月</w:t>
            </w:r>
            <w:r w:rsidR="003D541F" w:rsidRPr="00302689">
              <w:rPr>
                <w:rFonts w:ascii="方正仿宋_GBK" w:eastAsia="方正仿宋_GBK" w:hAnsi="仿宋_GB2312" w:cs="仿宋_GB2312"/>
                <w:kern w:val="0"/>
                <w:sz w:val="24"/>
                <w:szCs w:val="24"/>
              </w:rPr>
              <w:t>28</w:t>
            </w:r>
            <w:r w:rsidRPr="00302689">
              <w:rPr>
                <w:rFonts w:ascii="方正仿宋_GBK" w:eastAsia="方正仿宋_GBK" w:hAnsi="仿宋_GB2312" w:cs="仿宋_GB2312" w:hint="eastAsia"/>
                <w:kern w:val="0"/>
                <w:sz w:val="24"/>
                <w:szCs w:val="24"/>
              </w:rPr>
              <w:t>日</w:t>
            </w:r>
            <w:r w:rsidRPr="00302689">
              <w:rPr>
                <w:rFonts w:ascii="方正仿宋_GBK" w:eastAsia="方正仿宋_GBK" w:hAnsi="仿宋_GB2312" w:cs="仿宋_GB2312"/>
                <w:kern w:val="0"/>
                <w:sz w:val="24"/>
                <w:szCs w:val="24"/>
              </w:rPr>
              <w:t>10时00分。</w:t>
            </w:r>
          </w:p>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仿宋_GB2312" w:cs="仿宋_GB2312"/>
                <w:kern w:val="0"/>
                <w:sz w:val="24"/>
                <w:szCs w:val="24"/>
              </w:rPr>
              <w:t xml:space="preserve">  比选文件份数：正本1份</w:t>
            </w:r>
          </w:p>
        </w:tc>
      </w:tr>
      <w:tr w:rsidR="00CC2563" w:rsidRPr="00CC2563">
        <w:trPr>
          <w:cantSplit/>
          <w:trHeight w:val="1004"/>
          <w:jc w:val="center"/>
        </w:trPr>
        <w:tc>
          <w:tcPr>
            <w:tcW w:w="1667" w:type="dxa"/>
            <w:vMerge w:val="restart"/>
            <w:vAlign w:val="center"/>
          </w:tcPr>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限价及比选报价要求</w:t>
            </w:r>
          </w:p>
          <w:p w:rsidR="00D47C9C" w:rsidRPr="00302689" w:rsidRDefault="00D47C9C">
            <w:pPr>
              <w:spacing w:line="440" w:lineRule="exact"/>
              <w:ind w:firstLine="240"/>
              <w:rPr>
                <w:rFonts w:ascii="方正仿宋_GBK" w:eastAsia="方正仿宋_GBK"/>
                <w:kern w:val="0"/>
                <w:sz w:val="24"/>
                <w:szCs w:val="24"/>
              </w:rPr>
            </w:pPr>
          </w:p>
        </w:tc>
        <w:tc>
          <w:tcPr>
            <w:tcW w:w="7889" w:type="dxa"/>
            <w:vAlign w:val="center"/>
          </w:tcPr>
          <w:p w:rsidR="00D47C9C" w:rsidRPr="00CC2563" w:rsidRDefault="000369F0">
            <w:pPr>
              <w:ind w:firstLineChars="200" w:firstLine="480"/>
              <w:jc w:val="left"/>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限价：本次最高限价为</w:t>
            </w:r>
            <w:r w:rsidRPr="00302689">
              <w:rPr>
                <w:rFonts w:ascii="方正仿宋_GBK" w:eastAsia="方正仿宋_GBK" w:hAnsi="仿宋_GB2312" w:cs="仿宋_GB2312"/>
                <w:kern w:val="0"/>
                <w:sz w:val="24"/>
                <w:szCs w:val="24"/>
              </w:rPr>
              <w:t>50万元，请比选人根据自身情况自主报价，报价超过该限价的为否决比选。</w:t>
            </w:r>
          </w:p>
        </w:tc>
      </w:tr>
      <w:tr w:rsidR="00CC2563" w:rsidRPr="00CC2563">
        <w:trPr>
          <w:cantSplit/>
          <w:jc w:val="center"/>
        </w:trPr>
        <w:tc>
          <w:tcPr>
            <w:tcW w:w="1667" w:type="dxa"/>
            <w:vMerge/>
            <w:vAlign w:val="center"/>
          </w:tcPr>
          <w:p w:rsidR="00D47C9C" w:rsidRPr="00302689" w:rsidRDefault="00D47C9C">
            <w:pPr>
              <w:spacing w:line="440" w:lineRule="exact"/>
              <w:ind w:firstLine="240"/>
              <w:rPr>
                <w:rFonts w:ascii="方正仿宋_GBK" w:eastAsia="方正仿宋_GBK" w:hAnsi="仿宋_GB2312" w:cs="仿宋_GB2312"/>
                <w:kern w:val="0"/>
                <w:sz w:val="24"/>
                <w:szCs w:val="24"/>
              </w:rPr>
            </w:pPr>
          </w:p>
        </w:tc>
        <w:tc>
          <w:tcPr>
            <w:tcW w:w="7889" w:type="dxa"/>
            <w:vAlign w:val="center"/>
          </w:tcPr>
          <w:p w:rsidR="00D47C9C" w:rsidRPr="00302689" w:rsidRDefault="000369F0">
            <w:pPr>
              <w:spacing w:line="440" w:lineRule="exact"/>
              <w:ind w:firstLineChars="200" w:firstLine="480"/>
              <w:jc w:val="left"/>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竞争性比选报价要求：本项目采用项目总价包干，因此本次设计限价</w:t>
            </w:r>
            <w:r w:rsidRPr="00302689">
              <w:rPr>
                <w:rFonts w:ascii="方正仿宋_GBK" w:eastAsia="方正仿宋_GBK" w:hAnsi="仿宋_GB2312" w:cs="仿宋_GB2312"/>
                <w:kern w:val="0"/>
                <w:sz w:val="24"/>
                <w:szCs w:val="24"/>
              </w:rPr>
              <w:t>50万元包干使用，包括但不限于为完成本项目设计内容所需的人工费、材料费、机械使用费、管理费、利润、</w:t>
            </w:r>
            <w:proofErr w:type="gramStart"/>
            <w:r w:rsidRPr="00302689">
              <w:rPr>
                <w:rFonts w:ascii="方正仿宋_GBK" w:eastAsia="方正仿宋_GBK" w:hAnsi="仿宋_GB2312" w:cs="仿宋_GB2312"/>
                <w:kern w:val="0"/>
                <w:sz w:val="24"/>
                <w:szCs w:val="24"/>
              </w:rPr>
              <w:t>规</w:t>
            </w:r>
            <w:proofErr w:type="gramEnd"/>
            <w:r w:rsidRPr="00302689">
              <w:rPr>
                <w:rFonts w:ascii="方正仿宋_GBK" w:eastAsia="方正仿宋_GBK" w:hAnsi="仿宋_GB2312" w:cs="仿宋_GB2312"/>
                <w:kern w:val="0"/>
                <w:sz w:val="24"/>
                <w:szCs w:val="24"/>
              </w:rPr>
              <w:t>费、税金以及专家评审费等。</w:t>
            </w:r>
          </w:p>
        </w:tc>
      </w:tr>
      <w:tr w:rsidR="00CC2563" w:rsidRPr="00CC2563">
        <w:trPr>
          <w:cantSplit/>
          <w:jc w:val="center"/>
        </w:trPr>
        <w:tc>
          <w:tcPr>
            <w:tcW w:w="1667" w:type="dxa"/>
            <w:vAlign w:val="center"/>
          </w:tcPr>
          <w:p w:rsidR="00D47C9C" w:rsidRPr="00302689" w:rsidRDefault="000369F0">
            <w:pPr>
              <w:spacing w:line="440" w:lineRule="exact"/>
              <w:ind w:firstLine="24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比选文件评审标准</w:t>
            </w:r>
          </w:p>
        </w:tc>
        <w:tc>
          <w:tcPr>
            <w:tcW w:w="7889" w:type="dxa"/>
            <w:vAlign w:val="center"/>
          </w:tcPr>
          <w:p w:rsidR="00D47C9C" w:rsidRPr="00302689" w:rsidRDefault="000369F0">
            <w:pPr>
              <w:spacing w:line="50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综合评估法。确定得分最高的前三名比选人（按得分从高到低排序），推荐第</w:t>
            </w:r>
            <w:r w:rsidRPr="00302689">
              <w:rPr>
                <w:rFonts w:ascii="方正仿宋_GBK" w:eastAsia="方正仿宋_GBK" w:hAnsi="仿宋_GB2312" w:cs="仿宋_GB2312"/>
                <w:kern w:val="0"/>
                <w:sz w:val="24"/>
                <w:szCs w:val="24"/>
              </w:rPr>
              <w:t>1名为中标候选人。</w:t>
            </w:r>
          </w:p>
          <w:p w:rsidR="00D47C9C" w:rsidRPr="00302689" w:rsidRDefault="000369F0">
            <w:pPr>
              <w:spacing w:line="50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总得分满分为</w:t>
            </w:r>
            <w:r w:rsidRPr="00302689">
              <w:rPr>
                <w:rFonts w:ascii="方正仿宋_GBK" w:eastAsia="方正仿宋_GBK" w:hAnsi="仿宋_GB2312" w:cs="仿宋_GB2312"/>
                <w:kern w:val="0"/>
                <w:sz w:val="24"/>
                <w:szCs w:val="24"/>
              </w:rPr>
              <w:t>100分，其中技术部分得分30分，商务报价得分70分。</w:t>
            </w:r>
          </w:p>
          <w:p w:rsidR="00D47C9C" w:rsidRPr="00302689" w:rsidRDefault="000369F0">
            <w:pPr>
              <w:spacing w:line="50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1.技术部分得分（30分）</w:t>
            </w:r>
          </w:p>
          <w:p w:rsidR="00D47C9C" w:rsidRPr="00302689" w:rsidRDefault="000369F0">
            <w:pPr>
              <w:spacing w:line="50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技术部分需提供东站</w:t>
            </w:r>
            <w:proofErr w:type="gramStart"/>
            <w:r w:rsidRPr="00302689">
              <w:rPr>
                <w:rFonts w:ascii="方正仿宋_GBK" w:eastAsia="方正仿宋_GBK" w:hAnsi="仿宋_GB2312" w:cs="仿宋_GB2312" w:hint="eastAsia"/>
                <w:kern w:val="0"/>
                <w:sz w:val="24"/>
                <w:szCs w:val="24"/>
              </w:rPr>
              <w:t>站</w:t>
            </w:r>
            <w:proofErr w:type="gramEnd"/>
            <w:r w:rsidRPr="00302689">
              <w:rPr>
                <w:rFonts w:ascii="方正仿宋_GBK" w:eastAsia="方正仿宋_GBK" w:hAnsi="仿宋_GB2312" w:cs="仿宋_GB2312" w:hint="eastAsia"/>
                <w:kern w:val="0"/>
                <w:sz w:val="24"/>
                <w:szCs w:val="24"/>
              </w:rPr>
              <w:t>前核心区地下空间方案预研意向性思路，包含通过对项目方案的理解及分析，以设计文稿的形式展示技术性论证方案思路，包括但不限于项目理解、地下空间总体设计思路、轨道保护措施、功能策划等</w:t>
            </w:r>
            <w:r w:rsidRPr="00302689">
              <w:rPr>
                <w:rFonts w:ascii="方正仿宋_GBK" w:eastAsia="方正仿宋_GBK" w:hAnsi="仿宋_GB2312" w:cs="仿宋_GB2312"/>
                <w:kern w:val="0"/>
                <w:sz w:val="24"/>
                <w:szCs w:val="24"/>
              </w:rPr>
              <w:t>4个方面内容，采用图文并茂的方式进行构思创意的综合展示，采用PPT等形式宣讲技术部分内容，汇报时间限定10分钟以内。优秀得24~30分，良好得18~23分，合格得12~17分，不合格得0~11分。</w:t>
            </w:r>
          </w:p>
          <w:p w:rsidR="00D47C9C" w:rsidRPr="00302689" w:rsidRDefault="000369F0">
            <w:pPr>
              <w:spacing w:line="50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2.商务报价得分（70分）</w:t>
            </w:r>
          </w:p>
          <w:p w:rsidR="00D47C9C" w:rsidRPr="00302689" w:rsidRDefault="000369F0">
            <w:pPr>
              <w:spacing w:line="50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商务报价得分按以下计算方式：评比基准价为所有通过初步评审合格的比选人的比选报价中去掉六分之一（不能整除的按小数点前整数取整，不足六家报价则不去掉）的最低价和相同家数的</w:t>
            </w:r>
            <w:proofErr w:type="gramStart"/>
            <w:r w:rsidRPr="00302689">
              <w:rPr>
                <w:rFonts w:ascii="方正仿宋_GBK" w:eastAsia="方正仿宋_GBK" w:hAnsi="仿宋_GB2312" w:cs="仿宋_GB2312" w:hint="eastAsia"/>
                <w:kern w:val="0"/>
                <w:sz w:val="24"/>
                <w:szCs w:val="24"/>
              </w:rPr>
              <w:t>最</w:t>
            </w:r>
            <w:proofErr w:type="gramEnd"/>
            <w:r w:rsidRPr="00302689">
              <w:rPr>
                <w:rFonts w:ascii="方正仿宋_GBK" w:eastAsia="方正仿宋_GBK" w:hAnsi="仿宋_GB2312" w:cs="仿宋_GB2312" w:hint="eastAsia"/>
                <w:kern w:val="0"/>
                <w:sz w:val="24"/>
                <w:szCs w:val="24"/>
              </w:rPr>
              <w:t>高价后的算术平均值），偏差率</w:t>
            </w:r>
            <w:r w:rsidRPr="00302689">
              <w:rPr>
                <w:rFonts w:ascii="方正仿宋_GBK" w:eastAsia="方正仿宋_GBK" w:hAnsi="仿宋_GB2312" w:cs="仿宋_GB2312"/>
                <w:kern w:val="0"/>
                <w:sz w:val="24"/>
                <w:szCs w:val="24"/>
              </w:rPr>
              <w:t>=100%</w:t>
            </w:r>
            <w:r w:rsidRPr="00302689">
              <w:rPr>
                <w:rFonts w:ascii="方正仿宋_GBK" w:eastAsia="方正仿宋_GBK" w:hAnsi="仿宋_GB2312" w:cs="仿宋_GB2312"/>
                <w:kern w:val="0"/>
                <w:sz w:val="24"/>
                <w:szCs w:val="24"/>
              </w:rPr>
              <w:t>×</w:t>
            </w:r>
            <w:r w:rsidRPr="00302689">
              <w:rPr>
                <w:rFonts w:ascii="方正仿宋_GBK" w:eastAsia="方正仿宋_GBK" w:hAnsi="仿宋_GB2312" w:cs="仿宋_GB2312"/>
                <w:kern w:val="0"/>
                <w:sz w:val="24"/>
                <w:szCs w:val="24"/>
              </w:rPr>
              <w:t>（比选人报价－评比基准价）/评标基准价。各比选被邀请人的报价每高于或低于该基准价1%时，扣0.1分，扣完为止。</w:t>
            </w:r>
          </w:p>
          <w:p w:rsidR="00D47C9C" w:rsidRPr="00302689" w:rsidRDefault="000369F0">
            <w:pPr>
              <w:spacing w:line="50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kern w:val="0"/>
                <w:sz w:val="24"/>
                <w:szCs w:val="24"/>
              </w:rPr>
              <w:t>3.总得分=技术部分得分+商务报价得分，按综合评估评选前三名，同时确定最高分为第一候选单位。</w:t>
            </w:r>
          </w:p>
          <w:p w:rsidR="00D47C9C" w:rsidRPr="00CC2563" w:rsidRDefault="00D47C9C">
            <w:pPr>
              <w:pStyle w:val="a0"/>
              <w:ind w:firstLineChars="200" w:firstLine="420"/>
              <w:rPr>
                <w:rFonts w:eastAsia="方正仿宋_GBK"/>
              </w:rPr>
            </w:pPr>
          </w:p>
        </w:tc>
      </w:tr>
      <w:tr w:rsidR="00CC2563" w:rsidRPr="00CC2563">
        <w:trPr>
          <w:cantSplit/>
          <w:jc w:val="center"/>
        </w:trPr>
        <w:tc>
          <w:tcPr>
            <w:tcW w:w="1667" w:type="dxa"/>
            <w:vAlign w:val="center"/>
          </w:tcPr>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lastRenderedPageBreak/>
              <w:t>费用支付方式</w:t>
            </w:r>
          </w:p>
        </w:tc>
        <w:tc>
          <w:tcPr>
            <w:tcW w:w="7889" w:type="dxa"/>
            <w:vAlign w:val="center"/>
          </w:tcPr>
          <w:p w:rsidR="00D47C9C" w:rsidRPr="00302689" w:rsidRDefault="000369F0">
            <w:pPr>
              <w:spacing w:line="44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第一次付费：合同签订后</w:t>
            </w:r>
            <w:r w:rsidRPr="00302689">
              <w:rPr>
                <w:rFonts w:ascii="方正仿宋_GBK" w:eastAsia="方正仿宋_GBK" w:hAnsi="仿宋_GB2312" w:cs="仿宋_GB2312"/>
                <w:kern w:val="0"/>
                <w:sz w:val="24"/>
                <w:szCs w:val="24"/>
              </w:rPr>
              <w:t>15</w:t>
            </w:r>
            <w:r w:rsidRPr="00302689">
              <w:rPr>
                <w:rFonts w:ascii="方正仿宋_GBK" w:eastAsia="方正仿宋_GBK" w:hAnsi="仿宋_GB2312" w:cs="仿宋_GB2312" w:hint="eastAsia"/>
                <w:kern w:val="0"/>
                <w:sz w:val="24"/>
                <w:szCs w:val="24"/>
              </w:rPr>
              <w:t>个工作日内支付至合同金额的</w:t>
            </w:r>
            <w:r w:rsidRPr="00302689">
              <w:rPr>
                <w:rFonts w:ascii="方正仿宋_GBK" w:eastAsia="方正仿宋_GBK" w:hAnsi="仿宋_GB2312" w:cs="仿宋_GB2312"/>
                <w:kern w:val="0"/>
                <w:sz w:val="24"/>
                <w:szCs w:val="24"/>
              </w:rPr>
              <w:t>20%；</w:t>
            </w:r>
          </w:p>
          <w:p w:rsidR="00D47C9C" w:rsidRPr="00302689" w:rsidRDefault="000369F0">
            <w:pPr>
              <w:spacing w:line="44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第二次付费：提交初步方案设计成果经发包人认可后或经专家评审会通过后</w:t>
            </w:r>
            <w:r w:rsidRPr="00302689">
              <w:rPr>
                <w:rFonts w:ascii="方正仿宋_GBK" w:eastAsia="方正仿宋_GBK" w:hAnsi="仿宋_GB2312" w:cs="仿宋_GB2312"/>
                <w:kern w:val="0"/>
                <w:sz w:val="24"/>
                <w:szCs w:val="24"/>
              </w:rPr>
              <w:t>15</w:t>
            </w:r>
            <w:r w:rsidRPr="00302689">
              <w:rPr>
                <w:rFonts w:ascii="方正仿宋_GBK" w:eastAsia="方正仿宋_GBK" w:hAnsi="仿宋_GB2312" w:cs="仿宋_GB2312" w:hint="eastAsia"/>
                <w:kern w:val="0"/>
                <w:sz w:val="24"/>
                <w:szCs w:val="24"/>
              </w:rPr>
              <w:t>个工作日之内支付至合同金额的</w:t>
            </w:r>
            <w:r w:rsidRPr="00302689">
              <w:rPr>
                <w:rFonts w:ascii="方正仿宋_GBK" w:eastAsia="方正仿宋_GBK" w:hAnsi="仿宋_GB2312" w:cs="仿宋_GB2312"/>
                <w:kern w:val="0"/>
                <w:sz w:val="24"/>
                <w:szCs w:val="24"/>
              </w:rPr>
              <w:t>50%；</w:t>
            </w:r>
          </w:p>
          <w:p w:rsidR="00D47C9C" w:rsidRPr="00302689" w:rsidRDefault="000369F0">
            <w:pPr>
              <w:spacing w:line="440" w:lineRule="exact"/>
              <w:ind w:firstLineChars="200" w:firstLine="480"/>
              <w:rPr>
                <w:rFonts w:ascii="方正仿宋_GBK" w:eastAsia="方正仿宋_GBK" w:hAnsi="仿宋_GB2312" w:cs="仿宋_GB2312"/>
                <w:kern w:val="0"/>
                <w:sz w:val="24"/>
                <w:szCs w:val="24"/>
              </w:rPr>
            </w:pPr>
            <w:r w:rsidRPr="00302689">
              <w:rPr>
                <w:rFonts w:ascii="方正仿宋_GBK" w:eastAsia="方正仿宋_GBK" w:hAnsi="仿宋_GB2312" w:cs="仿宋_GB2312" w:hint="eastAsia"/>
                <w:kern w:val="0"/>
                <w:sz w:val="24"/>
                <w:szCs w:val="24"/>
              </w:rPr>
              <w:t>第三次付费：提交方案设计全部成果经发包人认可后或经专家评审会通过后</w:t>
            </w:r>
            <w:r w:rsidRPr="00302689">
              <w:rPr>
                <w:rFonts w:ascii="方正仿宋_GBK" w:eastAsia="方正仿宋_GBK" w:hAnsi="仿宋_GB2312" w:cs="仿宋_GB2312"/>
                <w:kern w:val="0"/>
                <w:sz w:val="24"/>
                <w:szCs w:val="24"/>
              </w:rPr>
              <w:t>15</w:t>
            </w:r>
            <w:r w:rsidRPr="00302689">
              <w:rPr>
                <w:rFonts w:ascii="方正仿宋_GBK" w:eastAsia="方正仿宋_GBK" w:hAnsi="仿宋_GB2312" w:cs="仿宋_GB2312" w:hint="eastAsia"/>
                <w:kern w:val="0"/>
                <w:sz w:val="24"/>
                <w:szCs w:val="24"/>
              </w:rPr>
              <w:t>个工作日之内支付至合同金额的</w:t>
            </w:r>
            <w:r w:rsidRPr="00302689">
              <w:rPr>
                <w:rFonts w:ascii="方正仿宋_GBK" w:eastAsia="方正仿宋_GBK" w:hAnsi="仿宋_GB2312" w:cs="仿宋_GB2312"/>
                <w:kern w:val="0"/>
                <w:sz w:val="24"/>
                <w:szCs w:val="24"/>
              </w:rPr>
              <w:t>80%；</w:t>
            </w:r>
          </w:p>
          <w:p w:rsidR="00D47C9C" w:rsidRPr="00302689" w:rsidRDefault="000369F0">
            <w:pPr>
              <w:spacing w:line="440" w:lineRule="exact"/>
              <w:ind w:firstLineChars="200" w:firstLine="480"/>
              <w:rPr>
                <w:rFonts w:eastAsia="方正仿宋_GBK"/>
                <w:kern w:val="0"/>
                <w:sz w:val="32"/>
                <w:szCs w:val="32"/>
                <w:lang w:bidi="ar"/>
              </w:rPr>
            </w:pPr>
            <w:r w:rsidRPr="00302689">
              <w:rPr>
                <w:rFonts w:ascii="方正仿宋_GBK" w:eastAsia="方正仿宋_GBK" w:hAnsi="仿宋_GB2312" w:cs="仿宋_GB2312" w:hint="eastAsia"/>
                <w:kern w:val="0"/>
                <w:sz w:val="24"/>
                <w:szCs w:val="24"/>
              </w:rPr>
              <w:t>第四次付费：提交方案全部设计成果达到发包人办理轨道保护及商业商务用地出让及分层划拨等相关要求</w:t>
            </w:r>
            <w:r w:rsidRPr="00302689">
              <w:rPr>
                <w:rFonts w:ascii="方正仿宋_GBK" w:eastAsia="方正仿宋_GBK" w:hAnsi="仿宋_GB2312" w:cs="仿宋_GB2312"/>
                <w:kern w:val="0"/>
                <w:sz w:val="24"/>
                <w:szCs w:val="24"/>
              </w:rPr>
              <w:t>15</w:t>
            </w:r>
            <w:r w:rsidRPr="00302689">
              <w:rPr>
                <w:rFonts w:ascii="方正仿宋_GBK" w:eastAsia="方正仿宋_GBK" w:hAnsi="仿宋_GB2312" w:cs="仿宋_GB2312" w:hint="eastAsia"/>
                <w:kern w:val="0"/>
                <w:sz w:val="24"/>
                <w:szCs w:val="24"/>
              </w:rPr>
              <w:t>个工作日付清尾款。</w:t>
            </w:r>
          </w:p>
        </w:tc>
      </w:tr>
      <w:tr w:rsidR="00CC2563" w:rsidRPr="00CC2563">
        <w:trPr>
          <w:cantSplit/>
          <w:jc w:val="center"/>
        </w:trPr>
        <w:tc>
          <w:tcPr>
            <w:tcW w:w="1667" w:type="dxa"/>
            <w:vAlign w:val="center"/>
          </w:tcPr>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其他需告知比选人的要求</w:t>
            </w:r>
          </w:p>
        </w:tc>
        <w:tc>
          <w:tcPr>
            <w:tcW w:w="7889" w:type="dxa"/>
            <w:vAlign w:val="center"/>
          </w:tcPr>
          <w:p w:rsidR="00D47C9C" w:rsidRPr="00302689" w:rsidRDefault="000369F0">
            <w:pPr>
              <w:spacing w:line="440" w:lineRule="exact"/>
              <w:ind w:firstLineChars="200" w:firstLine="48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附件：东站</w:t>
            </w:r>
            <w:proofErr w:type="gramStart"/>
            <w:r w:rsidRPr="00302689">
              <w:rPr>
                <w:rFonts w:ascii="方正仿宋_GBK" w:eastAsia="方正仿宋_GBK" w:hAnsi="仿宋_GB2312" w:cs="仿宋_GB2312" w:hint="eastAsia"/>
                <w:kern w:val="0"/>
                <w:sz w:val="24"/>
                <w:szCs w:val="24"/>
              </w:rPr>
              <w:t>站</w:t>
            </w:r>
            <w:proofErr w:type="gramEnd"/>
            <w:r w:rsidRPr="00302689">
              <w:rPr>
                <w:rFonts w:ascii="方正仿宋_GBK" w:eastAsia="方正仿宋_GBK" w:hAnsi="仿宋_GB2312" w:cs="仿宋_GB2312" w:hint="eastAsia"/>
                <w:kern w:val="0"/>
                <w:sz w:val="24"/>
                <w:szCs w:val="24"/>
              </w:rPr>
              <w:t>前核心区最新控</w:t>
            </w:r>
            <w:proofErr w:type="gramStart"/>
            <w:r w:rsidRPr="00302689">
              <w:rPr>
                <w:rFonts w:ascii="方正仿宋_GBK" w:eastAsia="方正仿宋_GBK" w:hAnsi="仿宋_GB2312" w:cs="仿宋_GB2312" w:hint="eastAsia"/>
                <w:kern w:val="0"/>
                <w:sz w:val="24"/>
                <w:szCs w:val="24"/>
              </w:rPr>
              <w:t>规</w:t>
            </w:r>
            <w:proofErr w:type="gramEnd"/>
          </w:p>
        </w:tc>
      </w:tr>
      <w:tr w:rsidR="00CC2563" w:rsidRPr="00CC2563">
        <w:trPr>
          <w:cantSplit/>
          <w:jc w:val="center"/>
        </w:trPr>
        <w:tc>
          <w:tcPr>
            <w:tcW w:w="9556" w:type="dxa"/>
            <w:gridSpan w:val="2"/>
            <w:vAlign w:val="center"/>
          </w:tcPr>
          <w:p w:rsidR="00D47C9C" w:rsidRPr="00302689" w:rsidRDefault="000369F0">
            <w:pPr>
              <w:spacing w:line="440" w:lineRule="exact"/>
              <w:ind w:firstLineChars="100" w:firstLine="240"/>
              <w:jc w:val="left"/>
              <w:rPr>
                <w:rFonts w:ascii="方正仿宋_GBK" w:eastAsia="方正仿宋_GBK" w:hAnsi="仿宋_GB2312" w:cs="仿宋_GB2312"/>
                <w:kern w:val="0"/>
                <w:sz w:val="24"/>
                <w:szCs w:val="24"/>
              </w:rPr>
            </w:pPr>
            <w:r w:rsidRPr="00CC2563">
              <w:rPr>
                <w:rFonts w:ascii="方正仿宋_GBK" w:eastAsia="方正仿宋_GBK" w:hAnsi="方正仿宋_GBK" w:cs="方正仿宋_GBK" w:hint="eastAsia"/>
                <w:sz w:val="24"/>
              </w:rPr>
              <w:t>三、评选程序、</w:t>
            </w:r>
            <w:r w:rsidRPr="00302689">
              <w:rPr>
                <w:rFonts w:ascii="方正仿宋_GBK" w:eastAsia="方正仿宋_GBK" w:hAnsi="仿宋_GB2312" w:cs="仿宋_GB2312" w:hint="eastAsia"/>
                <w:kern w:val="0"/>
                <w:sz w:val="24"/>
                <w:szCs w:val="24"/>
              </w:rPr>
              <w:t>定选方式</w:t>
            </w:r>
          </w:p>
        </w:tc>
      </w:tr>
      <w:tr w:rsidR="00CC2563" w:rsidRPr="00CC2563">
        <w:trPr>
          <w:cantSplit/>
          <w:jc w:val="center"/>
        </w:trPr>
        <w:tc>
          <w:tcPr>
            <w:tcW w:w="9556" w:type="dxa"/>
            <w:gridSpan w:val="2"/>
            <w:vAlign w:val="center"/>
          </w:tcPr>
          <w:p w:rsidR="00D47C9C" w:rsidRPr="00CC2563" w:rsidRDefault="000369F0">
            <w:pPr>
              <w:spacing w:line="440" w:lineRule="exact"/>
              <w:ind w:firstLineChars="200" w:firstLine="480"/>
              <w:rPr>
                <w:rFonts w:ascii="方正仿宋_GBK" w:eastAsia="方正仿宋_GBK" w:hAnsi="方正仿宋_GBK" w:cs="方正仿宋_GBK"/>
                <w:sz w:val="24"/>
              </w:rPr>
            </w:pPr>
            <w:r w:rsidRPr="00CC2563">
              <w:rPr>
                <w:rFonts w:ascii="方正仿宋_GBK" w:eastAsia="方正仿宋_GBK" w:hAnsi="方正仿宋_GBK" w:cs="方正仿宋_GBK" w:hint="eastAsia"/>
                <w:sz w:val="24"/>
              </w:rPr>
              <w:t>主持人按下列程序进行比选：</w:t>
            </w:r>
          </w:p>
          <w:p w:rsidR="00D47C9C" w:rsidRPr="00CC2563" w:rsidRDefault="000369F0">
            <w:pPr>
              <w:spacing w:line="440" w:lineRule="exact"/>
              <w:ind w:firstLineChars="200" w:firstLine="480"/>
              <w:rPr>
                <w:rFonts w:ascii="方正仿宋_GBK" w:eastAsia="方正仿宋_GBK" w:hAnsi="方正仿宋_GBK" w:cs="方正仿宋_GBK"/>
                <w:sz w:val="24"/>
              </w:rPr>
            </w:pPr>
            <w:r w:rsidRPr="00CC2563">
              <w:rPr>
                <w:rFonts w:ascii="方正仿宋_GBK" w:eastAsia="方正仿宋_GBK" w:hAnsi="方正仿宋_GBK" w:cs="方正仿宋_GBK"/>
                <w:sz w:val="24"/>
              </w:rPr>
              <w:t>1.宣布比选纪律；</w:t>
            </w:r>
          </w:p>
          <w:p w:rsidR="00D47C9C" w:rsidRPr="00CC2563" w:rsidRDefault="000369F0">
            <w:pPr>
              <w:spacing w:line="440" w:lineRule="exact"/>
              <w:ind w:firstLineChars="200" w:firstLine="480"/>
              <w:rPr>
                <w:rFonts w:ascii="方正仿宋_GBK" w:eastAsia="方正仿宋_GBK" w:hAnsi="方正仿宋_GBK" w:cs="方正仿宋_GBK"/>
                <w:sz w:val="24"/>
              </w:rPr>
            </w:pPr>
            <w:r w:rsidRPr="00CC2563">
              <w:rPr>
                <w:rFonts w:ascii="方正仿宋_GBK" w:eastAsia="方正仿宋_GBK" w:hAnsi="方正仿宋_GBK" w:cs="方正仿宋_GBK"/>
                <w:sz w:val="24"/>
              </w:rPr>
              <w:t>2.宣布比选人、评审小组、记录人、监督人等；</w:t>
            </w:r>
          </w:p>
          <w:p w:rsidR="00D47C9C" w:rsidRPr="00CC2563" w:rsidRDefault="000369F0">
            <w:pPr>
              <w:spacing w:line="440" w:lineRule="exact"/>
              <w:ind w:firstLineChars="200" w:firstLine="480"/>
              <w:rPr>
                <w:rFonts w:ascii="方正仿宋_GBK" w:eastAsia="方正仿宋_GBK" w:hAnsi="方正仿宋_GBK" w:cs="方正仿宋_GBK"/>
                <w:sz w:val="24"/>
              </w:rPr>
            </w:pPr>
            <w:r w:rsidRPr="00CC2563">
              <w:rPr>
                <w:rFonts w:ascii="方正仿宋_GBK" w:eastAsia="方正仿宋_GBK" w:hAnsi="方正仿宋_GBK" w:cs="方正仿宋_GBK"/>
                <w:sz w:val="24"/>
              </w:rPr>
              <w:t>3.公布在截止时间前递交比选文件的比选人名称，并确认比选人是否到场，比选人未派人参加或配出人员经核验身份材料不合格的，视为对比选结果无异议权；</w:t>
            </w:r>
          </w:p>
          <w:p w:rsidR="00D47C9C" w:rsidRPr="00CC2563" w:rsidRDefault="000369F0">
            <w:pPr>
              <w:spacing w:line="440" w:lineRule="exact"/>
              <w:ind w:firstLineChars="200" w:firstLine="480"/>
              <w:rPr>
                <w:rFonts w:ascii="方正仿宋_GBK" w:eastAsia="方正仿宋_GBK" w:hAnsi="方正仿宋_GBK" w:cs="方正仿宋_GBK"/>
                <w:sz w:val="24"/>
                <w:lang w:val="zh-TW"/>
              </w:rPr>
            </w:pPr>
            <w:r w:rsidRPr="00CC2563">
              <w:rPr>
                <w:rFonts w:ascii="方正仿宋_GBK" w:eastAsia="方正仿宋_GBK" w:hAnsi="方正仿宋_GBK" w:cs="方正仿宋_GBK"/>
                <w:sz w:val="24"/>
              </w:rPr>
              <w:t>4.</w:t>
            </w:r>
            <w:r w:rsidRPr="00CC2563">
              <w:rPr>
                <w:rFonts w:ascii="方正仿宋_GBK" w:eastAsia="方正仿宋_GBK" w:hAnsi="方正仿宋_GBK" w:cs="方正仿宋_GBK" w:hint="eastAsia"/>
                <w:sz w:val="24"/>
                <w:lang w:val="zh-TW" w:eastAsia="zh-TW"/>
              </w:rPr>
              <w:t>当众开封查验响应性文件，宣读报价书，委托代理人签字确认报价</w:t>
            </w:r>
            <w:r w:rsidRPr="00CC2563">
              <w:rPr>
                <w:rFonts w:ascii="方正仿宋_GBK" w:eastAsia="方正仿宋_GBK" w:hAnsi="方正仿宋_GBK" w:cs="方正仿宋_GBK" w:hint="eastAsia"/>
                <w:sz w:val="24"/>
                <w:lang w:val="zh-TW"/>
              </w:rPr>
              <w:t>。</w:t>
            </w:r>
          </w:p>
          <w:p w:rsidR="00D47C9C" w:rsidRPr="00CC2563" w:rsidRDefault="000369F0">
            <w:pPr>
              <w:spacing w:line="440" w:lineRule="exact"/>
              <w:ind w:firstLineChars="200" w:firstLine="480"/>
              <w:jc w:val="left"/>
              <w:rPr>
                <w:rFonts w:ascii="方正仿宋_GBK" w:eastAsia="方正仿宋_GBK" w:hAnsi="方正仿宋_GBK" w:cs="方正仿宋_GBK"/>
                <w:sz w:val="24"/>
              </w:rPr>
            </w:pPr>
            <w:r w:rsidRPr="00CC2563">
              <w:rPr>
                <w:rFonts w:ascii="方正仿宋_GBK" w:eastAsia="方正仿宋_GBK" w:hAnsi="方正仿宋_GBK" w:cs="方正仿宋_GBK"/>
                <w:sz w:val="24"/>
              </w:rPr>
              <w:t>5.比选人按顺序对项目方案构思（</w:t>
            </w:r>
            <w:r w:rsidRPr="00302689">
              <w:rPr>
                <w:rFonts w:ascii="方正仿宋_GBK" w:eastAsia="方正仿宋_GBK" w:hAnsi="仿宋_GB2312" w:cs="仿宋_GB2312" w:hint="eastAsia"/>
                <w:kern w:val="0"/>
                <w:sz w:val="24"/>
                <w:szCs w:val="24"/>
              </w:rPr>
              <w:t>技术部分</w:t>
            </w:r>
            <w:r w:rsidRPr="00CC2563">
              <w:rPr>
                <w:rFonts w:ascii="方正仿宋_GBK" w:eastAsia="方正仿宋_GBK" w:hAnsi="方正仿宋_GBK" w:cs="方正仿宋_GBK" w:hint="eastAsia"/>
                <w:sz w:val="24"/>
              </w:rPr>
              <w:t>）进行宣讲，</w:t>
            </w:r>
            <w:r w:rsidRPr="00302689">
              <w:rPr>
                <w:rFonts w:ascii="方正仿宋_GBK" w:eastAsia="方正仿宋_GBK" w:hAnsi="仿宋_GB2312" w:cs="仿宋_GB2312" w:hint="eastAsia"/>
                <w:kern w:val="0"/>
                <w:sz w:val="24"/>
                <w:szCs w:val="24"/>
              </w:rPr>
              <w:t>采用</w:t>
            </w:r>
            <w:r w:rsidRPr="00302689">
              <w:rPr>
                <w:rFonts w:ascii="方正仿宋_GBK" w:eastAsia="方正仿宋_GBK" w:hAnsi="仿宋_GB2312" w:cs="仿宋_GB2312"/>
                <w:kern w:val="0"/>
                <w:sz w:val="24"/>
                <w:szCs w:val="24"/>
              </w:rPr>
              <w:t>PPT等形式宣讲技术部分内容，汇报时间限定10分钟以内。</w:t>
            </w:r>
            <w:r w:rsidRPr="00CC2563">
              <w:rPr>
                <w:rFonts w:ascii="方正仿宋_GBK" w:eastAsia="方正仿宋_GBK" w:hAnsi="方正仿宋_GBK" w:cs="方正仿宋_GBK" w:hint="eastAsia"/>
                <w:sz w:val="24"/>
              </w:rPr>
              <w:t>评审</w:t>
            </w:r>
            <w:r w:rsidRPr="00CC2563">
              <w:rPr>
                <w:rFonts w:ascii="方正仿宋_GBK" w:eastAsia="方正仿宋_GBK" w:hAnsi="方正仿宋_GBK" w:cs="方正仿宋_GBK" w:hint="eastAsia"/>
                <w:sz w:val="24"/>
                <w:lang w:val="zh-TW"/>
              </w:rPr>
              <w:t>小组按</w:t>
            </w:r>
            <w:r w:rsidRPr="00CC2563">
              <w:rPr>
                <w:rFonts w:ascii="方正仿宋_GBK" w:eastAsia="方正仿宋_GBK" w:hAnsi="方正仿宋_GBK" w:cs="方正仿宋_GBK" w:hint="eastAsia"/>
                <w:sz w:val="24"/>
              </w:rPr>
              <w:t>比选</w:t>
            </w:r>
            <w:r w:rsidRPr="00CC2563">
              <w:rPr>
                <w:rFonts w:ascii="方正仿宋_GBK" w:eastAsia="方正仿宋_GBK" w:hAnsi="方正仿宋_GBK" w:cs="方正仿宋_GBK" w:hint="eastAsia"/>
                <w:sz w:val="24"/>
                <w:lang w:val="zh-TW"/>
              </w:rPr>
              <w:t>文件要求进行评审</w:t>
            </w:r>
            <w:r w:rsidRPr="00CC2563">
              <w:rPr>
                <w:rFonts w:ascii="方正仿宋_GBK" w:eastAsia="方正仿宋_GBK" w:hAnsi="方正仿宋_GBK" w:cs="方正仿宋_GBK" w:hint="eastAsia"/>
                <w:sz w:val="24"/>
              </w:rPr>
              <w:t>，在满足竞争性比</w:t>
            </w:r>
            <w:proofErr w:type="gramStart"/>
            <w:r w:rsidRPr="00CC2563">
              <w:rPr>
                <w:rFonts w:ascii="方正仿宋_GBK" w:eastAsia="方正仿宋_GBK" w:hAnsi="方正仿宋_GBK" w:cs="方正仿宋_GBK" w:hint="eastAsia"/>
                <w:sz w:val="24"/>
              </w:rPr>
              <w:t>选文件</w:t>
            </w:r>
            <w:proofErr w:type="gramEnd"/>
            <w:r w:rsidRPr="00302689">
              <w:rPr>
                <w:rFonts w:ascii="方正仿宋_GBK" w:eastAsia="方正仿宋_GBK" w:hAnsi="仿宋_GB2312" w:cs="仿宋_GB2312" w:hint="eastAsia"/>
                <w:kern w:val="0"/>
                <w:sz w:val="24"/>
                <w:szCs w:val="24"/>
              </w:rPr>
              <w:t>比选人资格要求</w:t>
            </w:r>
            <w:r w:rsidRPr="00CC2563">
              <w:rPr>
                <w:rFonts w:ascii="方正仿宋_GBK" w:eastAsia="方正仿宋_GBK" w:hAnsi="方正仿宋_GBK" w:cs="方正仿宋_GBK" w:hint="eastAsia"/>
                <w:sz w:val="24"/>
                <w:lang w:val="zh-TW" w:eastAsia="zh-TW"/>
              </w:rPr>
              <w:t>的情况下，</w:t>
            </w:r>
            <w:r w:rsidRPr="00CC2563">
              <w:rPr>
                <w:rFonts w:ascii="方正仿宋_GBK" w:eastAsia="方正仿宋_GBK" w:hAnsi="方正仿宋_GBK" w:cs="方正仿宋_GBK" w:hint="eastAsia"/>
                <w:sz w:val="24"/>
                <w:lang w:val="zh-TW"/>
              </w:rPr>
              <w:t>按</w:t>
            </w:r>
            <w:r w:rsidRPr="00CC2563">
              <w:rPr>
                <w:rFonts w:ascii="方正仿宋_GBK" w:eastAsia="方正仿宋_GBK" w:hAnsi="方正仿宋_GBK" w:cs="方正仿宋_GBK" w:hint="eastAsia"/>
                <w:sz w:val="24"/>
              </w:rPr>
              <w:t>综合评估法，推荐</w:t>
            </w:r>
            <w:r w:rsidRPr="00CC2563">
              <w:rPr>
                <w:rFonts w:ascii="方正仿宋_GBK" w:eastAsia="方正仿宋_GBK" w:hAnsi="方正仿宋_GBK" w:cs="方正仿宋_GBK" w:hint="eastAsia"/>
                <w:sz w:val="24"/>
                <w:lang w:val="zh-TW" w:eastAsia="zh-TW"/>
              </w:rPr>
              <w:t>所有</w:t>
            </w:r>
            <w:r w:rsidRPr="00CC2563">
              <w:rPr>
                <w:rFonts w:ascii="方正仿宋_GBK" w:eastAsia="方正仿宋_GBK" w:hAnsi="方正仿宋_GBK" w:cs="方正仿宋_GBK" w:hint="eastAsia"/>
                <w:sz w:val="24"/>
              </w:rPr>
              <w:t>比选</w:t>
            </w:r>
            <w:r w:rsidRPr="00CC2563">
              <w:rPr>
                <w:rFonts w:ascii="方正仿宋_GBK" w:eastAsia="方正仿宋_GBK" w:hAnsi="方正仿宋_GBK" w:cs="方正仿宋_GBK" w:hint="eastAsia"/>
                <w:sz w:val="24"/>
                <w:lang w:val="zh-TW"/>
              </w:rPr>
              <w:t>人</w:t>
            </w:r>
            <w:r w:rsidRPr="00CC2563">
              <w:rPr>
                <w:rFonts w:ascii="方正仿宋_GBK" w:eastAsia="方正仿宋_GBK" w:hAnsi="方正仿宋_GBK" w:cs="方正仿宋_GBK" w:hint="eastAsia"/>
                <w:sz w:val="24"/>
                <w:lang w:val="zh-TW" w:eastAsia="zh-TW"/>
              </w:rPr>
              <w:t>综合得分排名最高</w:t>
            </w:r>
            <w:r w:rsidRPr="00CC2563">
              <w:rPr>
                <w:rFonts w:ascii="方正仿宋_GBK" w:eastAsia="方正仿宋_GBK" w:hAnsi="方正仿宋_GBK" w:cs="方正仿宋_GBK" w:hint="eastAsia"/>
                <w:sz w:val="24"/>
                <w:lang w:val="zh-TW"/>
              </w:rPr>
              <w:t>者</w:t>
            </w:r>
            <w:r w:rsidRPr="00CC2563">
              <w:rPr>
                <w:rFonts w:ascii="方正仿宋_GBK" w:eastAsia="方正仿宋_GBK" w:hAnsi="方正仿宋_GBK" w:cs="方正仿宋_GBK" w:hint="eastAsia"/>
                <w:sz w:val="24"/>
                <w:lang w:val="zh-TW" w:eastAsia="zh-TW"/>
              </w:rPr>
              <w:t>作为本次项目的中选人</w:t>
            </w:r>
            <w:r w:rsidRPr="00CC2563">
              <w:rPr>
                <w:rFonts w:ascii="方正仿宋_GBK" w:eastAsia="方正仿宋_GBK" w:hAnsi="方正仿宋_GBK" w:cs="方正仿宋_GBK" w:hint="eastAsia"/>
                <w:sz w:val="24"/>
                <w:lang w:val="zh-TW"/>
              </w:rPr>
              <w:t>，</w:t>
            </w:r>
            <w:r w:rsidRPr="00CC2563">
              <w:rPr>
                <w:rFonts w:ascii="方正仿宋_GBK" w:eastAsia="方正仿宋_GBK" w:hAnsi="方正仿宋_GBK" w:cs="方正仿宋_GBK" w:hint="eastAsia"/>
                <w:sz w:val="24"/>
                <w:lang w:val="zh-TW" w:eastAsia="zh-TW"/>
              </w:rPr>
              <w:t>对未中</w:t>
            </w:r>
            <w:r w:rsidRPr="00CC2563">
              <w:rPr>
                <w:rFonts w:ascii="方正仿宋_GBK" w:eastAsia="方正仿宋_GBK" w:hAnsi="方正仿宋_GBK" w:cs="方正仿宋_GBK" w:hint="eastAsia"/>
                <w:sz w:val="24"/>
                <w:lang w:val="zh-TW"/>
              </w:rPr>
              <w:t>选</w:t>
            </w:r>
            <w:r w:rsidRPr="00CC2563">
              <w:rPr>
                <w:rFonts w:ascii="方正仿宋_GBK" w:eastAsia="方正仿宋_GBK" w:hAnsi="方正仿宋_GBK" w:cs="方正仿宋_GBK" w:hint="eastAsia"/>
                <w:sz w:val="24"/>
                <w:lang w:val="zh-TW" w:eastAsia="zh-TW"/>
              </w:rPr>
              <w:t>情况不做解释</w:t>
            </w:r>
            <w:r w:rsidRPr="00CC2563">
              <w:rPr>
                <w:rFonts w:ascii="方正仿宋_GBK" w:eastAsia="方正仿宋_GBK" w:hAnsi="方正仿宋_GBK" w:cs="方正仿宋_GBK" w:hint="eastAsia"/>
                <w:sz w:val="24"/>
                <w:lang w:val="zh-TW"/>
              </w:rPr>
              <w:t>。</w:t>
            </w:r>
          </w:p>
        </w:tc>
      </w:tr>
      <w:tr w:rsidR="00CC2563" w:rsidRPr="00CC2563">
        <w:trPr>
          <w:cantSplit/>
          <w:jc w:val="center"/>
        </w:trPr>
        <w:tc>
          <w:tcPr>
            <w:tcW w:w="9556" w:type="dxa"/>
            <w:gridSpan w:val="2"/>
            <w:vAlign w:val="center"/>
          </w:tcPr>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仿宋_GB2312" w:cs="仿宋_GB2312" w:hint="eastAsia"/>
                <w:kern w:val="0"/>
                <w:sz w:val="24"/>
                <w:szCs w:val="24"/>
              </w:rPr>
              <w:t>四、比选文件组成及要求</w:t>
            </w:r>
          </w:p>
        </w:tc>
      </w:tr>
      <w:tr w:rsidR="00CC2563" w:rsidRPr="00CC2563">
        <w:trPr>
          <w:cantSplit/>
          <w:jc w:val="center"/>
        </w:trPr>
        <w:tc>
          <w:tcPr>
            <w:tcW w:w="9556" w:type="dxa"/>
            <w:gridSpan w:val="2"/>
            <w:vAlign w:val="center"/>
          </w:tcPr>
          <w:p w:rsidR="00D47C9C" w:rsidRPr="00302689" w:rsidRDefault="000369F0">
            <w:pPr>
              <w:spacing w:line="440" w:lineRule="exact"/>
              <w:ind w:firstLine="240"/>
              <w:rPr>
                <w:rFonts w:ascii="方正仿宋_GBK" w:eastAsia="方正仿宋_GBK" w:hAnsi="宋体"/>
                <w:kern w:val="0"/>
                <w:sz w:val="24"/>
                <w:szCs w:val="24"/>
              </w:rPr>
            </w:pPr>
            <w:r w:rsidRPr="00302689">
              <w:rPr>
                <w:rFonts w:ascii="方正仿宋_GBK" w:eastAsia="方正仿宋_GBK" w:hAnsi="宋体"/>
                <w:kern w:val="0"/>
                <w:sz w:val="24"/>
                <w:szCs w:val="24"/>
              </w:rPr>
              <w:t xml:space="preserve">  1、比选文件包括但不限于以下内容：（1）比选函；（2）营业执照及资质证书；（3）法定代表人或授权代理人身份证明及授权委托书； （4）项目负责人及</w:t>
            </w:r>
            <w:r w:rsidRPr="00302689">
              <w:rPr>
                <w:rFonts w:ascii="方正仿宋_GBK" w:eastAsia="方正仿宋_GBK" w:hAnsi="仿宋_GB2312" w:cs="仿宋_GB2312"/>
                <w:kern w:val="0"/>
                <w:sz w:val="24"/>
                <w:szCs w:val="24"/>
              </w:rPr>
              <w:t>项目主要管理人员</w:t>
            </w:r>
            <w:r w:rsidRPr="00302689">
              <w:rPr>
                <w:rFonts w:ascii="方正仿宋_GBK" w:eastAsia="方正仿宋_GBK" w:hAnsi="仿宋_GB2312" w:cs="仿宋_GB2312" w:hint="eastAsia"/>
                <w:kern w:val="0"/>
                <w:sz w:val="24"/>
                <w:szCs w:val="24"/>
              </w:rPr>
              <w:t>资格证明（</w:t>
            </w:r>
            <w:proofErr w:type="gramStart"/>
            <w:r w:rsidRPr="00302689">
              <w:rPr>
                <w:rFonts w:ascii="方正仿宋_GBK" w:eastAsia="方正仿宋_GBK" w:hAnsi="仿宋_GB2312" w:cs="仿宋_GB2312" w:hint="eastAsia"/>
                <w:kern w:val="0"/>
                <w:sz w:val="24"/>
                <w:szCs w:val="24"/>
              </w:rPr>
              <w:t>附注册</w:t>
            </w:r>
            <w:proofErr w:type="gramEnd"/>
            <w:r w:rsidRPr="00302689">
              <w:rPr>
                <w:rFonts w:ascii="方正仿宋_GBK" w:eastAsia="方正仿宋_GBK" w:hAnsi="仿宋_GB2312" w:cs="仿宋_GB2312" w:hint="eastAsia"/>
                <w:kern w:val="0"/>
                <w:sz w:val="24"/>
                <w:szCs w:val="24"/>
              </w:rPr>
              <w:t>证、职称证、养老保险等）</w:t>
            </w:r>
            <w:r w:rsidRPr="00302689">
              <w:rPr>
                <w:rFonts w:ascii="方正仿宋_GBK" w:eastAsia="方正仿宋_GBK" w:hAnsi="宋体" w:hint="eastAsia"/>
                <w:kern w:val="0"/>
                <w:sz w:val="24"/>
                <w:szCs w:val="24"/>
              </w:rPr>
              <w:t>；（</w:t>
            </w:r>
            <w:r w:rsidRPr="00302689">
              <w:rPr>
                <w:rFonts w:ascii="方正仿宋_GBK" w:eastAsia="方正仿宋_GBK" w:hAnsi="宋体"/>
                <w:kern w:val="0"/>
                <w:sz w:val="24"/>
                <w:szCs w:val="24"/>
              </w:rPr>
              <w:t>5）业绩证明；（6）技术部分。</w:t>
            </w:r>
          </w:p>
          <w:p w:rsidR="00D47C9C" w:rsidRPr="00302689" w:rsidRDefault="000369F0">
            <w:pPr>
              <w:spacing w:line="440" w:lineRule="exact"/>
              <w:ind w:firstLine="240"/>
              <w:rPr>
                <w:rFonts w:ascii="方正仿宋_GBK" w:eastAsia="方正仿宋_GBK"/>
                <w:kern w:val="0"/>
                <w:sz w:val="24"/>
                <w:szCs w:val="24"/>
              </w:rPr>
            </w:pPr>
            <w:r w:rsidRPr="00302689">
              <w:rPr>
                <w:rFonts w:ascii="方正仿宋_GBK" w:eastAsia="方正仿宋_GBK" w:hAnsi="宋体"/>
                <w:kern w:val="0"/>
                <w:sz w:val="24"/>
                <w:szCs w:val="24"/>
              </w:rPr>
              <w:t xml:space="preserve">  2、要求提供的资料均需加盖鲜章，所有资料密封并在密封袋上写明单位名称并加盖公章。</w:t>
            </w:r>
          </w:p>
        </w:tc>
      </w:tr>
      <w:tr w:rsidR="00CC2563" w:rsidRPr="00CC2563">
        <w:trPr>
          <w:cantSplit/>
          <w:jc w:val="center"/>
        </w:trPr>
        <w:tc>
          <w:tcPr>
            <w:tcW w:w="9556" w:type="dxa"/>
            <w:gridSpan w:val="2"/>
            <w:vAlign w:val="center"/>
          </w:tcPr>
          <w:p w:rsidR="00D47C9C" w:rsidRPr="00302689" w:rsidRDefault="000369F0">
            <w:pPr>
              <w:spacing w:line="440" w:lineRule="exact"/>
              <w:ind w:firstLine="240"/>
              <w:rPr>
                <w:rFonts w:ascii="方正仿宋_GBK" w:eastAsia="方正仿宋_GBK"/>
                <w:kern w:val="0"/>
                <w:sz w:val="24"/>
                <w:szCs w:val="24"/>
              </w:rPr>
            </w:pPr>
            <w:r w:rsidRPr="00CC2563">
              <w:rPr>
                <w:rFonts w:ascii="方正仿宋_GBK" w:eastAsia="方正仿宋_GBK" w:hAnsi="方正仿宋_GBK" w:cs="方正仿宋_GBK" w:hint="eastAsia"/>
                <w:sz w:val="24"/>
              </w:rPr>
              <w:t>六、否决比选条款</w:t>
            </w:r>
          </w:p>
        </w:tc>
      </w:tr>
      <w:tr w:rsidR="00D47C9C" w:rsidRPr="00CC2563">
        <w:trPr>
          <w:cantSplit/>
          <w:trHeight w:val="4617"/>
          <w:jc w:val="center"/>
        </w:trPr>
        <w:tc>
          <w:tcPr>
            <w:tcW w:w="9556" w:type="dxa"/>
            <w:gridSpan w:val="2"/>
            <w:vAlign w:val="center"/>
          </w:tcPr>
          <w:p w:rsidR="00D47C9C" w:rsidRPr="00CC2563" w:rsidRDefault="000369F0">
            <w:pPr>
              <w:numPr>
                <w:ilvl w:val="255"/>
                <w:numId w:val="0"/>
              </w:numPr>
              <w:spacing w:line="440" w:lineRule="exact"/>
              <w:ind w:firstLineChars="200" w:firstLine="480"/>
              <w:rPr>
                <w:rFonts w:ascii="方正仿宋_GBK" w:eastAsia="方正仿宋_GBK" w:hAnsi="方正仿宋_GBK" w:cs="方正仿宋_GBK"/>
                <w:sz w:val="24"/>
                <w:lang w:val="zh-TW" w:eastAsia="zh-TW"/>
              </w:rPr>
            </w:pPr>
            <w:r w:rsidRPr="00CC2563">
              <w:rPr>
                <w:rFonts w:ascii="方正仿宋_GBK" w:eastAsia="方正仿宋_GBK" w:hAnsi="方正仿宋_GBK" w:cs="方正仿宋_GBK"/>
                <w:sz w:val="24"/>
              </w:rPr>
              <w:lastRenderedPageBreak/>
              <w:t>1、</w:t>
            </w:r>
            <w:r w:rsidRPr="00CC2563">
              <w:rPr>
                <w:rFonts w:ascii="方正仿宋_GBK" w:eastAsia="方正仿宋_GBK" w:hAnsi="方正仿宋_GBK" w:cs="方正仿宋_GBK" w:hint="eastAsia"/>
                <w:sz w:val="24"/>
                <w:lang w:val="zh-TW" w:eastAsia="zh-TW"/>
              </w:rPr>
              <w:t>未在规定的时间内递交</w:t>
            </w:r>
            <w:r w:rsidRPr="00CC2563">
              <w:rPr>
                <w:rFonts w:ascii="方正仿宋_GBK" w:eastAsia="方正仿宋_GBK" w:hAnsi="方正仿宋_GBK" w:cs="方正仿宋_GBK" w:hint="eastAsia"/>
                <w:sz w:val="24"/>
                <w:lang w:val="zh-TW"/>
              </w:rPr>
              <w:t>比选</w:t>
            </w:r>
            <w:r w:rsidRPr="00CC2563">
              <w:rPr>
                <w:rFonts w:ascii="方正仿宋_GBK" w:eastAsia="方正仿宋_GBK" w:hAnsi="方正仿宋_GBK" w:cs="方正仿宋_GBK" w:hint="eastAsia"/>
                <w:sz w:val="24"/>
                <w:lang w:val="zh-TW" w:eastAsia="zh-TW"/>
              </w:rPr>
              <w:t>文件；</w:t>
            </w:r>
          </w:p>
          <w:p w:rsidR="00D47C9C" w:rsidRPr="00CC2563" w:rsidRDefault="000369F0">
            <w:pPr>
              <w:spacing w:line="440" w:lineRule="exact"/>
              <w:ind w:firstLineChars="200" w:firstLine="480"/>
              <w:rPr>
                <w:rFonts w:ascii="方正仿宋_GBK" w:eastAsia="方正仿宋_GBK" w:hAnsi="方正仿宋_GBK" w:cs="方正仿宋_GBK"/>
                <w:sz w:val="24"/>
                <w:lang w:val="zh-TW" w:eastAsia="zh-TW"/>
              </w:rPr>
            </w:pPr>
            <w:r w:rsidRPr="00CC2563">
              <w:rPr>
                <w:rFonts w:ascii="方正仿宋_GBK" w:eastAsia="方正仿宋_GBK" w:hAnsi="方正仿宋_GBK" w:cs="方正仿宋_GBK"/>
                <w:sz w:val="24"/>
              </w:rPr>
              <w:t>2、</w:t>
            </w:r>
            <w:r w:rsidRPr="00CC2563">
              <w:rPr>
                <w:rFonts w:ascii="方正仿宋_GBK" w:eastAsia="方正仿宋_GBK" w:hAnsi="方正仿宋_GBK" w:cs="方正仿宋_GBK" w:hint="eastAsia"/>
                <w:sz w:val="24"/>
                <w:lang w:val="zh-TW" w:eastAsia="zh-TW"/>
              </w:rPr>
              <w:t>报价超过最高限价；</w:t>
            </w:r>
          </w:p>
          <w:p w:rsidR="00D47C9C" w:rsidRPr="00CC2563" w:rsidRDefault="000369F0">
            <w:pPr>
              <w:spacing w:line="440" w:lineRule="exact"/>
              <w:ind w:firstLineChars="200" w:firstLine="480"/>
              <w:rPr>
                <w:rFonts w:ascii="方正仿宋_GBK" w:eastAsia="方正仿宋_GBK" w:hAnsi="方正仿宋_GBK" w:cs="方正仿宋_GBK"/>
                <w:sz w:val="24"/>
                <w:lang w:val="zh-TW" w:eastAsia="zh-TW"/>
              </w:rPr>
            </w:pPr>
            <w:r w:rsidRPr="00CC2563">
              <w:rPr>
                <w:rFonts w:ascii="方正仿宋_GBK" w:eastAsia="方正仿宋_GBK" w:hAnsi="方正仿宋_GBK" w:cs="方正仿宋_GBK"/>
                <w:sz w:val="24"/>
              </w:rPr>
              <w:t>3、</w:t>
            </w:r>
            <w:r w:rsidRPr="00CC2563">
              <w:rPr>
                <w:rFonts w:ascii="方正仿宋_GBK" w:eastAsia="方正仿宋_GBK" w:hAnsi="方正仿宋_GBK" w:cs="方正仿宋_GBK" w:hint="eastAsia"/>
                <w:sz w:val="24"/>
                <w:lang w:val="zh-TW" w:eastAsia="zh-TW"/>
              </w:rPr>
              <w:t>法定代表人（负责人）或其委托代理人的签字（或盖章）不齐全，授权代理人身份证明不符合；</w:t>
            </w:r>
          </w:p>
          <w:p w:rsidR="00D47C9C" w:rsidRPr="00CC2563" w:rsidRDefault="000369F0">
            <w:pPr>
              <w:spacing w:line="440" w:lineRule="exact"/>
              <w:ind w:firstLineChars="200" w:firstLine="480"/>
              <w:rPr>
                <w:rFonts w:ascii="方正仿宋_GBK" w:eastAsia="方正仿宋_GBK" w:hAnsi="方正仿宋_GBK" w:cs="方正仿宋_GBK"/>
                <w:sz w:val="24"/>
                <w:lang w:val="zh-TW" w:eastAsia="zh-TW"/>
              </w:rPr>
            </w:pPr>
            <w:r w:rsidRPr="00CC2563">
              <w:rPr>
                <w:rFonts w:ascii="方正仿宋_GBK" w:eastAsia="方正仿宋_GBK" w:hAnsi="方正仿宋_GBK" w:cs="方正仿宋_GBK"/>
                <w:sz w:val="24"/>
                <w:lang w:val="zh-TW" w:eastAsia="zh-TW"/>
              </w:rPr>
              <w:t>4、业绩证明材料不符合文件上述要求，审查内容：合同时间、合同服务内容（提供合同复印件）。字迹不清晰或难以辨认视为不符合要求；</w:t>
            </w:r>
          </w:p>
          <w:p w:rsidR="00D47C9C" w:rsidRPr="00CC2563" w:rsidRDefault="000369F0">
            <w:pPr>
              <w:spacing w:line="440" w:lineRule="exact"/>
              <w:ind w:firstLineChars="200" w:firstLine="480"/>
              <w:rPr>
                <w:rFonts w:ascii="方正仿宋_GBK" w:eastAsia="方正仿宋_GBK" w:hAnsi="方正仿宋_GBK" w:cs="方正仿宋_GBK"/>
                <w:sz w:val="24"/>
                <w:lang w:val="zh-TW"/>
              </w:rPr>
            </w:pPr>
            <w:r w:rsidRPr="00CC2563">
              <w:rPr>
                <w:rFonts w:ascii="方正仿宋_GBK" w:eastAsia="方正仿宋_GBK" w:hAnsi="方正仿宋_GBK" w:cs="方正仿宋_GBK"/>
                <w:sz w:val="24"/>
                <w:lang w:val="zh-TW" w:eastAsia="zh-TW"/>
              </w:rPr>
              <w:t>5、营业执照、公司及人员资质、职称证书等不满足“比选人资格要求”的规定</w:t>
            </w:r>
            <w:r w:rsidRPr="00CC2563">
              <w:rPr>
                <w:rFonts w:ascii="方正仿宋_GBK" w:eastAsia="方正仿宋_GBK" w:hAnsi="方正仿宋_GBK" w:cs="方正仿宋_GBK" w:hint="eastAsia"/>
                <w:sz w:val="24"/>
                <w:lang w:val="zh-TW"/>
              </w:rPr>
              <w:t>；</w:t>
            </w:r>
          </w:p>
          <w:p w:rsidR="00D47C9C" w:rsidRPr="00CC2563" w:rsidRDefault="000369F0">
            <w:pPr>
              <w:spacing w:line="440" w:lineRule="exact"/>
              <w:ind w:firstLineChars="200" w:firstLine="480"/>
              <w:rPr>
                <w:rFonts w:ascii="方正仿宋_GBK" w:eastAsia="方正仿宋_GBK" w:hAnsi="方正仿宋_GBK" w:cs="方正仿宋_GBK"/>
                <w:sz w:val="24"/>
                <w:lang w:val="zh-TW" w:eastAsia="zh-TW"/>
              </w:rPr>
            </w:pPr>
            <w:r w:rsidRPr="00CC2563">
              <w:rPr>
                <w:rFonts w:ascii="方正仿宋_GBK" w:eastAsia="方正仿宋_GBK" w:hAnsi="方正仿宋_GBK" w:cs="方正仿宋_GBK"/>
                <w:sz w:val="24"/>
                <w:lang w:val="zh-TW" w:eastAsia="zh-TW"/>
              </w:rPr>
              <w:t>6、人员社保证明材料不符合或未加盖公章；</w:t>
            </w:r>
          </w:p>
          <w:p w:rsidR="00D47C9C" w:rsidRPr="00CC2563" w:rsidRDefault="000369F0">
            <w:pPr>
              <w:spacing w:line="440" w:lineRule="exact"/>
              <w:ind w:firstLineChars="200" w:firstLine="480"/>
              <w:rPr>
                <w:rFonts w:ascii="方正仿宋_GBK" w:eastAsia="方正仿宋_GBK" w:hAnsi="方正仿宋_GBK" w:cs="方正仿宋_GBK"/>
                <w:sz w:val="24"/>
                <w:lang w:val="zh-TW" w:eastAsia="zh-TW"/>
              </w:rPr>
            </w:pPr>
            <w:r w:rsidRPr="00CC2563">
              <w:rPr>
                <w:rFonts w:ascii="方正仿宋_GBK" w:eastAsia="方正仿宋_GBK" w:hAnsi="方正仿宋_GBK" w:cs="方正仿宋_GBK"/>
                <w:sz w:val="24"/>
              </w:rPr>
              <w:t>7、</w:t>
            </w:r>
            <w:r w:rsidRPr="00CC2563">
              <w:rPr>
                <w:rFonts w:ascii="方正仿宋_GBK" w:eastAsia="方正仿宋_GBK" w:hAnsi="方正仿宋_GBK" w:cs="方正仿宋_GBK" w:hint="eastAsia"/>
                <w:sz w:val="24"/>
                <w:lang w:val="zh-TW"/>
              </w:rPr>
              <w:t>比选</w:t>
            </w:r>
            <w:r w:rsidRPr="00CC2563">
              <w:rPr>
                <w:rFonts w:ascii="方正仿宋_GBK" w:eastAsia="方正仿宋_GBK" w:hAnsi="方正仿宋_GBK" w:cs="方正仿宋_GBK" w:hint="eastAsia"/>
                <w:sz w:val="24"/>
                <w:lang w:val="zh-TW" w:eastAsia="zh-TW"/>
              </w:rPr>
              <w:t>文件未按要求加盖公章；</w:t>
            </w:r>
          </w:p>
          <w:p w:rsidR="00D47C9C" w:rsidRPr="00302689" w:rsidRDefault="000369F0" w:rsidP="006C72E8">
            <w:pPr>
              <w:spacing w:line="440" w:lineRule="exact"/>
              <w:ind w:firstLineChars="214" w:firstLine="514"/>
              <w:rPr>
                <w:rFonts w:ascii="方正仿宋_GBK" w:eastAsia="方正仿宋_GBK"/>
                <w:kern w:val="0"/>
                <w:sz w:val="24"/>
                <w:szCs w:val="24"/>
              </w:rPr>
            </w:pPr>
            <w:r w:rsidRPr="00CC2563">
              <w:rPr>
                <w:rFonts w:ascii="方正仿宋_GBK" w:eastAsia="方正仿宋_GBK" w:hAnsi="方正仿宋_GBK" w:cs="方正仿宋_GBK"/>
                <w:sz w:val="24"/>
              </w:rPr>
              <w:t>8、</w:t>
            </w:r>
            <w:r w:rsidRPr="00CC2563">
              <w:rPr>
                <w:rFonts w:ascii="方正仿宋_GBK" w:eastAsia="方正仿宋_GBK" w:hAnsi="方正仿宋_GBK" w:cs="方正仿宋_GBK" w:hint="eastAsia"/>
                <w:sz w:val="24"/>
                <w:lang w:val="zh-TW" w:eastAsia="zh-TW"/>
              </w:rPr>
              <w:t>发现串通</w:t>
            </w:r>
            <w:r w:rsidRPr="00302689">
              <w:rPr>
                <w:rFonts w:ascii="方正仿宋_GBK" w:eastAsia="方正仿宋_GBK" w:hAnsi="仿宋_GB2312" w:cs="仿宋_GB2312" w:hint="eastAsia"/>
                <w:kern w:val="0"/>
                <w:sz w:val="24"/>
                <w:szCs w:val="24"/>
              </w:rPr>
              <w:t>比选</w:t>
            </w:r>
            <w:r w:rsidRPr="00CC2563">
              <w:rPr>
                <w:rFonts w:ascii="方正仿宋_GBK" w:eastAsia="方正仿宋_GBK" w:hAnsi="方正仿宋_GBK" w:cs="方正仿宋_GBK" w:hint="eastAsia"/>
                <w:sz w:val="24"/>
                <w:lang w:val="zh-TW" w:eastAsia="zh-TW"/>
              </w:rPr>
              <w:t>或弄虚作假或有其他违法行为的。</w:t>
            </w:r>
          </w:p>
        </w:tc>
      </w:tr>
    </w:tbl>
    <w:p w:rsidR="00D47C9C" w:rsidRPr="00CC2563" w:rsidRDefault="00D47C9C">
      <w:pPr>
        <w:jc w:val="right"/>
        <w:rPr>
          <w:rFonts w:ascii="方正仿宋_GBK" w:eastAsia="方正仿宋_GBK" w:hAnsi="仿宋_GB2312" w:cs="仿宋_GB2312"/>
          <w:sz w:val="28"/>
          <w:szCs w:val="28"/>
        </w:rPr>
      </w:pPr>
    </w:p>
    <w:p w:rsidR="00D47C9C" w:rsidRPr="00CC2563" w:rsidRDefault="000369F0">
      <w:pPr>
        <w:jc w:val="right"/>
        <w:rPr>
          <w:rFonts w:ascii="方正仿宋_GBK" w:eastAsia="方正仿宋_GBK" w:hAnsi="仿宋_GB2312" w:cs="仿宋_GB2312"/>
          <w:sz w:val="28"/>
          <w:szCs w:val="28"/>
        </w:rPr>
      </w:pPr>
      <w:r w:rsidRPr="00CC2563">
        <w:rPr>
          <w:rFonts w:ascii="方正仿宋_GBK" w:eastAsia="方正仿宋_GBK" w:hAnsi="仿宋_GB2312" w:cs="仿宋_GB2312" w:hint="eastAsia"/>
          <w:sz w:val="28"/>
          <w:szCs w:val="28"/>
        </w:rPr>
        <w:t>重庆城市综合交通枢纽</w:t>
      </w:r>
      <w:r w:rsidRPr="00CC2563">
        <w:rPr>
          <w:rFonts w:ascii="方正仿宋_GBK" w:eastAsia="方正仿宋_GBK" w:hAnsi="仿宋_GB2312" w:cs="仿宋_GB2312"/>
          <w:sz w:val="28"/>
          <w:szCs w:val="28"/>
        </w:rPr>
        <w:t>(集团)有限公司</w:t>
      </w:r>
    </w:p>
    <w:p w:rsidR="00D47C9C" w:rsidRPr="00CC2563" w:rsidRDefault="000369F0">
      <w:pPr>
        <w:ind w:firstLineChars="1700" w:firstLine="4760"/>
        <w:jc w:val="right"/>
        <w:rPr>
          <w:rFonts w:ascii="方正仿宋_GBK" w:eastAsia="方正仿宋_GBK" w:hAnsi="仿宋_GB2312" w:cs="仿宋_GB2312"/>
          <w:sz w:val="28"/>
          <w:szCs w:val="28"/>
        </w:rPr>
      </w:pPr>
      <w:r w:rsidRPr="00302689">
        <w:rPr>
          <w:rFonts w:ascii="方正仿宋_GBK" w:eastAsia="方正仿宋_GBK" w:hAnsi="仿宋_GB2312" w:cs="仿宋_GB2312"/>
          <w:sz w:val="28"/>
          <w:szCs w:val="28"/>
        </w:rPr>
        <w:t>2022</w:t>
      </w:r>
      <w:r w:rsidRPr="00302689">
        <w:rPr>
          <w:rFonts w:ascii="方正仿宋_GBK" w:eastAsia="方正仿宋_GBK" w:hAnsi="仿宋_GB2312" w:cs="仿宋_GB2312" w:hint="eastAsia"/>
          <w:sz w:val="28"/>
          <w:szCs w:val="28"/>
        </w:rPr>
        <w:t>年</w:t>
      </w:r>
      <w:r w:rsidRPr="00302689">
        <w:rPr>
          <w:rFonts w:ascii="方正仿宋_GBK" w:eastAsia="方正仿宋_GBK" w:hAnsi="仿宋_GB2312" w:cs="仿宋_GB2312"/>
          <w:sz w:val="28"/>
          <w:szCs w:val="28"/>
        </w:rPr>
        <w:t>06月</w:t>
      </w:r>
      <w:r w:rsidR="003D541F" w:rsidRPr="00302689">
        <w:rPr>
          <w:rFonts w:ascii="方正仿宋_GBK" w:eastAsia="方正仿宋_GBK" w:hAnsi="仿宋_GB2312" w:cs="仿宋_GB2312"/>
          <w:sz w:val="28"/>
          <w:szCs w:val="28"/>
        </w:rPr>
        <w:t>17</w:t>
      </w:r>
      <w:r w:rsidRPr="00302689">
        <w:rPr>
          <w:rFonts w:ascii="方正仿宋_GBK" w:eastAsia="方正仿宋_GBK" w:hAnsi="仿宋_GB2312" w:cs="仿宋_GB2312" w:hint="eastAsia"/>
          <w:sz w:val="28"/>
          <w:szCs w:val="28"/>
        </w:rPr>
        <w:t>日</w:t>
      </w:r>
    </w:p>
    <w:p w:rsidR="00D47C9C" w:rsidRPr="00CC2563" w:rsidRDefault="00D47C9C">
      <w:pPr>
        <w:pStyle w:val="a8"/>
        <w:ind w:firstLine="210"/>
      </w:pPr>
    </w:p>
    <w:p w:rsidR="00D47C9C" w:rsidRPr="00CC2563" w:rsidRDefault="00D47C9C">
      <w:pPr>
        <w:pStyle w:val="Ac"/>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698"/>
        </w:tabs>
        <w:spacing w:line="360" w:lineRule="auto"/>
        <w:jc w:val="left"/>
        <w:rPr>
          <w:rFonts w:ascii="方正仿宋_GBK" w:eastAsia="方正仿宋_GBK" w:hAnsi="仿宋_GB2312" w:cs="仿宋_GB2312"/>
          <w:color w:val="auto"/>
          <w:sz w:val="28"/>
          <w:szCs w:val="28"/>
        </w:rPr>
      </w:pPr>
    </w:p>
    <w:p w:rsidR="00D47C9C" w:rsidRPr="00CC2563" w:rsidRDefault="00D47C9C">
      <w:pPr>
        <w:pStyle w:val="Ac"/>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698"/>
        </w:tabs>
        <w:spacing w:line="360" w:lineRule="auto"/>
        <w:jc w:val="left"/>
        <w:rPr>
          <w:rFonts w:ascii="方正仿宋_GBK" w:eastAsia="方正仿宋_GBK" w:hAnsi="仿宋_GB2312" w:cs="仿宋_GB2312"/>
          <w:color w:val="auto"/>
          <w:sz w:val="28"/>
          <w:szCs w:val="28"/>
        </w:rPr>
      </w:pPr>
    </w:p>
    <w:p w:rsidR="00D47C9C" w:rsidRPr="00CC2563" w:rsidRDefault="00D47C9C">
      <w:pPr>
        <w:pStyle w:val="Ac"/>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698"/>
        </w:tabs>
        <w:spacing w:line="360" w:lineRule="auto"/>
        <w:jc w:val="left"/>
        <w:rPr>
          <w:rFonts w:ascii="方正仿宋_GBK" w:eastAsia="方正仿宋_GBK" w:hAnsi="仿宋_GB2312" w:cs="仿宋_GB2312"/>
          <w:color w:val="auto"/>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D47C9C">
      <w:pPr>
        <w:pStyle w:val="a8"/>
        <w:ind w:firstLine="280"/>
        <w:rPr>
          <w:rFonts w:ascii="方正仿宋_GBK" w:eastAsia="方正仿宋_GBK" w:hAnsi="仿宋_GB2312" w:cs="仿宋_GB2312"/>
          <w:sz w:val="28"/>
          <w:szCs w:val="28"/>
        </w:rPr>
      </w:pPr>
    </w:p>
    <w:p w:rsidR="00D47C9C" w:rsidRPr="00CC2563" w:rsidRDefault="000369F0">
      <w:pPr>
        <w:spacing w:line="360" w:lineRule="auto"/>
        <w:ind w:firstLineChars="200" w:firstLine="723"/>
        <w:jc w:val="center"/>
        <w:rPr>
          <w:rFonts w:ascii="方正小标宋_GBK" w:eastAsia="方正小标宋_GBK" w:hAnsi="仿宋_GB2312" w:cs="仿宋_GB2312"/>
          <w:b/>
          <w:bCs/>
          <w:sz w:val="36"/>
          <w:szCs w:val="36"/>
        </w:rPr>
      </w:pPr>
      <w:bookmarkStart w:id="1" w:name="_Hlk100589255"/>
      <w:r w:rsidRPr="00CC2563">
        <w:rPr>
          <w:rFonts w:ascii="方正小标宋_GBK" w:eastAsia="方正小标宋_GBK" w:hAnsi="仿宋_GB2312" w:cs="仿宋_GB2312" w:hint="eastAsia"/>
          <w:b/>
          <w:bCs/>
          <w:sz w:val="36"/>
          <w:szCs w:val="36"/>
        </w:rPr>
        <w:t>东站</w:t>
      </w:r>
      <w:proofErr w:type="gramStart"/>
      <w:r w:rsidRPr="00CC2563">
        <w:rPr>
          <w:rFonts w:ascii="方正小标宋_GBK" w:eastAsia="方正小标宋_GBK" w:hAnsi="仿宋_GB2312" w:cs="仿宋_GB2312" w:hint="eastAsia"/>
          <w:b/>
          <w:bCs/>
          <w:sz w:val="36"/>
          <w:szCs w:val="36"/>
        </w:rPr>
        <w:t>站</w:t>
      </w:r>
      <w:proofErr w:type="gramEnd"/>
      <w:r w:rsidRPr="00CC2563">
        <w:rPr>
          <w:rFonts w:ascii="方正小标宋_GBK" w:eastAsia="方正小标宋_GBK" w:hAnsi="仿宋_GB2312" w:cs="仿宋_GB2312" w:hint="eastAsia"/>
          <w:b/>
          <w:bCs/>
          <w:sz w:val="36"/>
          <w:szCs w:val="36"/>
        </w:rPr>
        <w:t>前核心区地下空间方案预研</w:t>
      </w:r>
    </w:p>
    <w:p w:rsidR="00D47C9C" w:rsidRPr="00CC2563" w:rsidRDefault="000369F0">
      <w:pPr>
        <w:spacing w:line="360" w:lineRule="auto"/>
        <w:ind w:firstLineChars="200" w:firstLine="723"/>
        <w:jc w:val="center"/>
        <w:rPr>
          <w:rFonts w:ascii="方正小标宋_GBK" w:eastAsia="方正小标宋_GBK" w:hAnsi="仿宋_GB2312" w:cs="仿宋_GB2312"/>
          <w:b/>
          <w:bCs/>
          <w:sz w:val="36"/>
          <w:szCs w:val="36"/>
        </w:rPr>
      </w:pPr>
      <w:r w:rsidRPr="00CC2563">
        <w:rPr>
          <w:rFonts w:ascii="方正小标宋_GBK" w:eastAsia="方正小标宋_GBK" w:hAnsi="仿宋_GB2312" w:cs="仿宋_GB2312" w:hint="eastAsia"/>
          <w:b/>
          <w:bCs/>
          <w:sz w:val="36"/>
          <w:szCs w:val="36"/>
        </w:rPr>
        <w:t>竞选文件</w:t>
      </w:r>
    </w:p>
    <w:bookmarkEnd w:id="1"/>
    <w:p w:rsidR="00D47C9C" w:rsidRPr="00302689" w:rsidRDefault="00D47C9C">
      <w:pPr>
        <w:autoSpaceDE w:val="0"/>
        <w:autoSpaceDN w:val="0"/>
        <w:adjustRightInd w:val="0"/>
        <w:snapToGrid w:val="0"/>
        <w:spacing w:line="360" w:lineRule="auto"/>
        <w:ind w:firstLineChars="200" w:firstLine="320"/>
        <w:jc w:val="left"/>
        <w:rPr>
          <w:rFonts w:ascii="宋体" w:hAnsi="宋体" w:cs="MingLiU"/>
          <w:kern w:val="0"/>
          <w:sz w:val="16"/>
          <w:szCs w:val="16"/>
        </w:rPr>
      </w:pPr>
    </w:p>
    <w:p w:rsidR="00D47C9C" w:rsidRPr="00302689" w:rsidRDefault="00D47C9C">
      <w:pPr>
        <w:autoSpaceDE w:val="0"/>
        <w:autoSpaceDN w:val="0"/>
        <w:adjustRightInd w:val="0"/>
        <w:snapToGrid w:val="0"/>
        <w:spacing w:line="360" w:lineRule="auto"/>
        <w:jc w:val="center"/>
        <w:rPr>
          <w:rFonts w:ascii="宋体" w:hAnsi="宋体" w:cs="MingLiU"/>
          <w:b/>
          <w:kern w:val="0"/>
          <w:sz w:val="36"/>
          <w:szCs w:val="36"/>
        </w:rPr>
      </w:pP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D47C9C">
      <w:pPr>
        <w:adjustRightInd w:val="0"/>
        <w:snapToGrid w:val="0"/>
        <w:spacing w:line="360" w:lineRule="auto"/>
        <w:ind w:firstLineChars="200" w:firstLine="420"/>
        <w:rPr>
          <w:rFonts w:ascii="宋体" w:hAnsi="宋体"/>
          <w:szCs w:val="21"/>
        </w:rPr>
      </w:pP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0369F0">
      <w:pPr>
        <w:tabs>
          <w:tab w:val="left" w:pos="6080"/>
          <w:tab w:val="left" w:pos="6640"/>
        </w:tabs>
        <w:autoSpaceDE w:val="0"/>
        <w:autoSpaceDN w:val="0"/>
        <w:adjustRightInd w:val="0"/>
        <w:snapToGrid w:val="0"/>
        <w:spacing w:line="360" w:lineRule="auto"/>
        <w:ind w:firstLineChars="200" w:firstLine="562"/>
        <w:rPr>
          <w:rFonts w:ascii="宋体" w:hAnsi="宋体"/>
          <w:b/>
          <w:kern w:val="0"/>
          <w:sz w:val="28"/>
          <w:szCs w:val="28"/>
        </w:rPr>
      </w:pPr>
      <w:r w:rsidRPr="00302689">
        <w:rPr>
          <w:rFonts w:ascii="宋体" w:hAnsi="宋体" w:cs="MingLiU" w:hint="eastAsia"/>
          <w:b/>
          <w:kern w:val="0"/>
          <w:sz w:val="28"/>
          <w:szCs w:val="28"/>
        </w:rPr>
        <w:t>竞选人：</w:t>
      </w:r>
      <w:r w:rsidRPr="00302689">
        <w:rPr>
          <w:rFonts w:ascii="宋体" w:hAnsi="宋体" w:cs="MingLiU" w:hint="eastAsia"/>
          <w:b/>
          <w:kern w:val="0"/>
          <w:sz w:val="28"/>
          <w:szCs w:val="28"/>
          <w:u w:val="single"/>
        </w:rPr>
        <w:t xml:space="preserve">　　　　　　</w:t>
      </w:r>
      <w:r w:rsidRPr="00302689">
        <w:rPr>
          <w:rFonts w:ascii="宋体" w:hAnsi="宋体" w:cs="MingLiU"/>
          <w:b/>
          <w:kern w:val="0"/>
          <w:sz w:val="28"/>
          <w:szCs w:val="28"/>
          <w:u w:val="single"/>
        </w:rPr>
        <w:t xml:space="preserve">                     </w:t>
      </w:r>
      <w:r w:rsidRPr="00302689">
        <w:rPr>
          <w:rFonts w:ascii="宋体" w:hAnsi="宋体" w:cs="MingLiU" w:hint="eastAsia"/>
          <w:b/>
          <w:kern w:val="0"/>
          <w:sz w:val="28"/>
          <w:szCs w:val="28"/>
        </w:rPr>
        <w:t>（盖单位章）</w:t>
      </w:r>
    </w:p>
    <w:p w:rsidR="00D47C9C" w:rsidRPr="00302689" w:rsidRDefault="00D47C9C">
      <w:pPr>
        <w:tabs>
          <w:tab w:val="left" w:pos="6080"/>
          <w:tab w:val="left" w:pos="6640"/>
        </w:tabs>
        <w:autoSpaceDE w:val="0"/>
        <w:autoSpaceDN w:val="0"/>
        <w:adjustRightInd w:val="0"/>
        <w:snapToGrid w:val="0"/>
        <w:spacing w:line="360" w:lineRule="auto"/>
        <w:ind w:firstLineChars="200" w:firstLine="562"/>
        <w:rPr>
          <w:rFonts w:ascii="宋体" w:hAnsi="宋体" w:cs="MingLiU"/>
          <w:b/>
          <w:kern w:val="0"/>
          <w:sz w:val="28"/>
          <w:szCs w:val="28"/>
        </w:rPr>
      </w:pPr>
    </w:p>
    <w:p w:rsidR="00D47C9C" w:rsidRPr="00302689" w:rsidRDefault="000369F0">
      <w:pPr>
        <w:tabs>
          <w:tab w:val="left" w:pos="6080"/>
          <w:tab w:val="left" w:pos="6640"/>
        </w:tabs>
        <w:autoSpaceDE w:val="0"/>
        <w:autoSpaceDN w:val="0"/>
        <w:adjustRightInd w:val="0"/>
        <w:snapToGrid w:val="0"/>
        <w:spacing w:line="360" w:lineRule="auto"/>
        <w:ind w:firstLineChars="200" w:firstLine="562"/>
        <w:rPr>
          <w:rFonts w:ascii="宋体" w:hAnsi="宋体" w:cs="MingLiU"/>
          <w:b/>
          <w:kern w:val="0"/>
          <w:sz w:val="28"/>
          <w:szCs w:val="28"/>
        </w:rPr>
      </w:pPr>
      <w:r w:rsidRPr="00302689">
        <w:rPr>
          <w:rFonts w:ascii="宋体" w:hAnsi="宋体" w:cs="MingLiU" w:hint="eastAsia"/>
          <w:b/>
          <w:kern w:val="0"/>
          <w:sz w:val="28"/>
          <w:szCs w:val="28"/>
        </w:rPr>
        <w:t>法定代表人或其委托代理人：</w:t>
      </w:r>
      <w:r w:rsidRPr="00302689">
        <w:rPr>
          <w:rFonts w:ascii="宋体" w:hAnsi="宋体" w:cs="MingLiU" w:hint="eastAsia"/>
          <w:b/>
          <w:kern w:val="0"/>
          <w:sz w:val="28"/>
          <w:szCs w:val="28"/>
          <w:u w:val="single"/>
        </w:rPr>
        <w:t xml:space="preserve">　　</w:t>
      </w:r>
      <w:r w:rsidRPr="00302689">
        <w:rPr>
          <w:rFonts w:ascii="宋体" w:hAnsi="宋体" w:cs="MingLiU"/>
          <w:b/>
          <w:kern w:val="0"/>
          <w:sz w:val="28"/>
          <w:szCs w:val="28"/>
          <w:u w:val="single"/>
        </w:rPr>
        <w:t xml:space="preserve">  　</w:t>
      </w:r>
      <w:r w:rsidRPr="00302689">
        <w:rPr>
          <w:rFonts w:ascii="宋体" w:hAnsi="宋体" w:cs="MingLiU" w:hint="eastAsia"/>
          <w:b/>
          <w:kern w:val="0"/>
          <w:sz w:val="28"/>
          <w:szCs w:val="28"/>
        </w:rPr>
        <w:t>（签字）</w:t>
      </w:r>
    </w:p>
    <w:p w:rsidR="00D47C9C" w:rsidRPr="00302689" w:rsidRDefault="00D47C9C">
      <w:pPr>
        <w:tabs>
          <w:tab w:val="left" w:pos="3280"/>
          <w:tab w:val="left" w:pos="4680"/>
          <w:tab w:val="left" w:pos="6080"/>
        </w:tabs>
        <w:autoSpaceDE w:val="0"/>
        <w:autoSpaceDN w:val="0"/>
        <w:adjustRightInd w:val="0"/>
        <w:snapToGrid w:val="0"/>
        <w:spacing w:line="360" w:lineRule="auto"/>
        <w:ind w:firstLineChars="200" w:firstLine="562"/>
        <w:rPr>
          <w:rFonts w:ascii="宋体" w:hAnsi="宋体" w:cs="MingLiU"/>
          <w:b/>
          <w:kern w:val="0"/>
          <w:sz w:val="28"/>
          <w:szCs w:val="28"/>
        </w:rPr>
      </w:pPr>
    </w:p>
    <w:p w:rsidR="00D47C9C" w:rsidRPr="00302689" w:rsidRDefault="000369F0">
      <w:pPr>
        <w:pStyle w:val="3"/>
        <w:spacing w:before="0" w:after="0" w:line="360" w:lineRule="auto"/>
        <w:jc w:val="center"/>
        <w:rPr>
          <w:rFonts w:ascii="宋体" w:hAnsi="宋体" w:cs="MingLiU"/>
          <w:b w:val="0"/>
          <w:kern w:val="0"/>
          <w:sz w:val="28"/>
          <w:szCs w:val="28"/>
        </w:rPr>
      </w:pPr>
      <w:r w:rsidRPr="00302689">
        <w:rPr>
          <w:rFonts w:ascii="宋体" w:hAnsi="宋体" w:cs="MingLiU"/>
          <w:b w:val="0"/>
          <w:kern w:val="0"/>
          <w:sz w:val="28"/>
          <w:szCs w:val="28"/>
          <w:u w:val="single"/>
        </w:rPr>
        <w:t xml:space="preserve">       </w:t>
      </w:r>
      <w:r w:rsidRPr="00302689">
        <w:rPr>
          <w:rFonts w:ascii="宋体" w:hAnsi="宋体" w:cs="MingLiU" w:hint="eastAsia"/>
          <w:b w:val="0"/>
          <w:kern w:val="0"/>
          <w:sz w:val="28"/>
          <w:szCs w:val="28"/>
        </w:rPr>
        <w:t>年</w:t>
      </w:r>
      <w:r w:rsidRPr="00302689">
        <w:rPr>
          <w:rFonts w:ascii="宋体" w:hAnsi="宋体" w:cs="MingLiU"/>
          <w:b w:val="0"/>
          <w:kern w:val="0"/>
          <w:sz w:val="28"/>
          <w:szCs w:val="28"/>
        </w:rPr>
        <w:t xml:space="preserve"> </w:t>
      </w:r>
      <w:r w:rsidRPr="00302689">
        <w:rPr>
          <w:rFonts w:ascii="宋体" w:hAnsi="宋体" w:cs="MingLiU"/>
          <w:b w:val="0"/>
          <w:kern w:val="0"/>
          <w:sz w:val="28"/>
          <w:szCs w:val="28"/>
          <w:u w:val="single"/>
        </w:rPr>
        <w:t xml:space="preserve">    </w:t>
      </w:r>
      <w:r w:rsidRPr="00302689">
        <w:rPr>
          <w:rFonts w:ascii="宋体" w:hAnsi="宋体" w:cs="MingLiU" w:hint="eastAsia"/>
          <w:b w:val="0"/>
          <w:kern w:val="0"/>
          <w:sz w:val="28"/>
          <w:szCs w:val="28"/>
        </w:rPr>
        <w:t>月</w:t>
      </w:r>
      <w:r w:rsidRPr="00302689">
        <w:rPr>
          <w:rFonts w:ascii="宋体" w:hAnsi="宋体" w:cs="MingLiU"/>
          <w:b w:val="0"/>
          <w:kern w:val="0"/>
          <w:sz w:val="28"/>
          <w:szCs w:val="28"/>
        </w:rPr>
        <w:t xml:space="preserve"> </w:t>
      </w:r>
      <w:r w:rsidRPr="00302689">
        <w:rPr>
          <w:rFonts w:ascii="宋体" w:hAnsi="宋体" w:cs="MingLiU"/>
          <w:b w:val="0"/>
          <w:kern w:val="0"/>
          <w:sz w:val="28"/>
          <w:szCs w:val="28"/>
          <w:u w:val="single"/>
        </w:rPr>
        <w:t xml:space="preserve">      </w:t>
      </w:r>
      <w:r w:rsidRPr="00302689">
        <w:rPr>
          <w:rFonts w:ascii="宋体" w:hAnsi="宋体" w:cs="MingLiU" w:hint="eastAsia"/>
          <w:b w:val="0"/>
          <w:kern w:val="0"/>
          <w:sz w:val="28"/>
          <w:szCs w:val="28"/>
        </w:rPr>
        <w:t>日</w:t>
      </w:r>
      <w:r w:rsidRPr="00302689">
        <w:rPr>
          <w:rFonts w:ascii="宋体" w:hAnsi="宋体" w:cs="MingLiU"/>
          <w:kern w:val="0"/>
          <w:sz w:val="24"/>
          <w:szCs w:val="21"/>
        </w:rPr>
        <w:br w:type="page"/>
      </w:r>
    </w:p>
    <w:p w:rsidR="00D47C9C" w:rsidRPr="00302689" w:rsidRDefault="000369F0">
      <w:pPr>
        <w:pStyle w:val="3"/>
        <w:spacing w:before="0" w:after="0" w:line="360" w:lineRule="auto"/>
        <w:jc w:val="center"/>
        <w:rPr>
          <w:rFonts w:ascii="仿宋_GB2312" w:eastAsia="仿宋_GB2312" w:hAnsi="宋体"/>
          <w:sz w:val="36"/>
        </w:rPr>
      </w:pPr>
      <w:bookmarkStart w:id="2" w:name="_Toc277082643"/>
      <w:bookmarkStart w:id="3" w:name="_Toc13574372"/>
      <w:bookmarkStart w:id="4" w:name="_Toc224103495"/>
      <w:bookmarkStart w:id="5" w:name="_Toc427083851"/>
      <w:bookmarkStart w:id="6" w:name="_Toc287607867"/>
      <w:r w:rsidRPr="00302689">
        <w:rPr>
          <w:rFonts w:ascii="仿宋_GB2312" w:eastAsia="仿宋_GB2312" w:hAnsi="宋体" w:hint="eastAsia"/>
          <w:sz w:val="36"/>
        </w:rPr>
        <w:lastRenderedPageBreak/>
        <w:t>（一）比选函</w:t>
      </w:r>
      <w:bookmarkEnd w:id="2"/>
      <w:bookmarkEnd w:id="3"/>
      <w:bookmarkEnd w:id="4"/>
      <w:bookmarkEnd w:id="5"/>
      <w:bookmarkEnd w:id="6"/>
    </w:p>
    <w:p w:rsidR="00D47C9C" w:rsidRPr="00CC2563" w:rsidRDefault="00D47C9C">
      <w:pPr>
        <w:autoSpaceDE w:val="0"/>
        <w:autoSpaceDN w:val="0"/>
        <w:adjustRightInd w:val="0"/>
        <w:spacing w:line="500" w:lineRule="exact"/>
        <w:ind w:right="-20"/>
        <w:jc w:val="left"/>
        <w:rPr>
          <w:rFonts w:ascii="宋体" w:hAnsi="宋体" w:cs="MingLiU"/>
          <w:b/>
          <w:snapToGrid w:val="0"/>
          <w:kern w:val="0"/>
          <w:szCs w:val="21"/>
          <w:u w:val="single"/>
        </w:rPr>
      </w:pPr>
    </w:p>
    <w:p w:rsidR="00D47C9C" w:rsidRPr="00CC2563" w:rsidRDefault="000369F0">
      <w:pPr>
        <w:autoSpaceDE w:val="0"/>
        <w:autoSpaceDN w:val="0"/>
        <w:adjustRightInd w:val="0"/>
        <w:spacing w:line="500" w:lineRule="exact"/>
        <w:ind w:right="-20"/>
        <w:jc w:val="left"/>
        <w:rPr>
          <w:rFonts w:ascii="宋体" w:hAnsi="宋体" w:cs="MingLiU"/>
          <w:snapToGrid w:val="0"/>
          <w:kern w:val="0"/>
          <w:szCs w:val="21"/>
        </w:rPr>
      </w:pPr>
      <w:r w:rsidRPr="00CC2563">
        <w:rPr>
          <w:rFonts w:ascii="宋体" w:hAnsi="宋体" w:cs="MingLiU"/>
          <w:b/>
          <w:snapToGrid w:val="0"/>
          <w:kern w:val="0"/>
          <w:szCs w:val="21"/>
          <w:u w:val="single"/>
        </w:rPr>
        <w:t xml:space="preserve">                      </w:t>
      </w:r>
      <w:r w:rsidRPr="00CC2563">
        <w:rPr>
          <w:rFonts w:ascii="宋体" w:hAnsi="宋体" w:cs="MingLiU" w:hint="eastAsia"/>
          <w:snapToGrid w:val="0"/>
          <w:kern w:val="0"/>
          <w:szCs w:val="21"/>
        </w:rPr>
        <w:t>（比选人名称）：</w:t>
      </w:r>
    </w:p>
    <w:p w:rsidR="00D47C9C" w:rsidRPr="00CC2563" w:rsidRDefault="000369F0">
      <w:pPr>
        <w:tabs>
          <w:tab w:val="left" w:pos="3495"/>
          <w:tab w:val="left" w:pos="5130"/>
          <w:tab w:val="left" w:pos="5715"/>
          <w:tab w:val="left" w:pos="6945"/>
        </w:tabs>
        <w:autoSpaceDE w:val="0"/>
        <w:autoSpaceDN w:val="0"/>
        <w:spacing w:line="500" w:lineRule="exact"/>
        <w:ind w:firstLineChars="200" w:firstLine="420"/>
        <w:rPr>
          <w:rFonts w:ascii="宋体" w:hAnsi="宋体" w:cs="MingLiU"/>
          <w:snapToGrid w:val="0"/>
          <w:kern w:val="0"/>
          <w:szCs w:val="21"/>
        </w:rPr>
      </w:pPr>
      <w:r w:rsidRPr="00CC2563">
        <w:rPr>
          <w:rFonts w:ascii="宋体" w:hAnsi="宋体"/>
          <w:snapToGrid w:val="0"/>
          <w:kern w:val="0"/>
          <w:szCs w:val="21"/>
        </w:rPr>
        <w:t>1</w:t>
      </w:r>
      <w:r w:rsidRPr="00CC2563">
        <w:rPr>
          <w:rFonts w:ascii="宋体" w:hAnsi="宋体" w:cs="MingLiU" w:hint="eastAsia"/>
          <w:snapToGrid w:val="0"/>
          <w:kern w:val="0"/>
          <w:szCs w:val="21"/>
        </w:rPr>
        <w:t>．我方已仔细研究了</w:t>
      </w:r>
      <w:r w:rsidRPr="00CC2563">
        <w:rPr>
          <w:rFonts w:ascii="宋体" w:hAnsi="宋体" w:cs="MingLiU" w:hint="eastAsia"/>
          <w:b/>
          <w:kern w:val="0"/>
          <w:szCs w:val="21"/>
          <w:u w:val="single"/>
        </w:rPr>
        <w:t>东站</w:t>
      </w:r>
      <w:proofErr w:type="gramStart"/>
      <w:r w:rsidRPr="00CC2563">
        <w:rPr>
          <w:rFonts w:ascii="宋体" w:hAnsi="宋体" w:cs="MingLiU" w:hint="eastAsia"/>
          <w:b/>
          <w:kern w:val="0"/>
          <w:szCs w:val="21"/>
          <w:u w:val="single"/>
        </w:rPr>
        <w:t>站</w:t>
      </w:r>
      <w:proofErr w:type="gramEnd"/>
      <w:r w:rsidRPr="00CC2563">
        <w:rPr>
          <w:rFonts w:ascii="宋体" w:hAnsi="宋体" w:cs="MingLiU" w:hint="eastAsia"/>
          <w:b/>
          <w:kern w:val="0"/>
          <w:szCs w:val="21"/>
          <w:u w:val="single"/>
        </w:rPr>
        <w:t>前核心区地下空间方案预研</w:t>
      </w:r>
      <w:r w:rsidRPr="00CC2563">
        <w:rPr>
          <w:rFonts w:ascii="宋体" w:hAnsi="宋体" w:cs="MingLiU" w:hint="eastAsia"/>
          <w:snapToGrid w:val="0"/>
          <w:kern w:val="0"/>
          <w:szCs w:val="21"/>
        </w:rPr>
        <w:t>竞争性比</w:t>
      </w:r>
      <w:proofErr w:type="gramStart"/>
      <w:r w:rsidRPr="00CC2563">
        <w:rPr>
          <w:rFonts w:ascii="宋体" w:hAnsi="宋体" w:cs="MingLiU" w:hint="eastAsia"/>
          <w:snapToGrid w:val="0"/>
          <w:kern w:val="0"/>
          <w:szCs w:val="21"/>
        </w:rPr>
        <w:t>选文件</w:t>
      </w:r>
      <w:proofErr w:type="gramEnd"/>
      <w:r w:rsidRPr="00CC2563">
        <w:rPr>
          <w:rFonts w:ascii="宋体" w:hAnsi="宋体" w:cs="MingLiU" w:hint="eastAsia"/>
          <w:snapToGrid w:val="0"/>
          <w:kern w:val="0"/>
          <w:szCs w:val="21"/>
        </w:rPr>
        <w:t>的全部内容，愿意以总计</w:t>
      </w:r>
      <w:r w:rsidRPr="00CC2563">
        <w:rPr>
          <w:rFonts w:ascii="宋体" w:hAnsi="宋体"/>
          <w:snapToGrid w:val="0"/>
          <w:kern w:val="0"/>
          <w:szCs w:val="21"/>
          <w:u w:val="single"/>
        </w:rPr>
        <w:t xml:space="preserve">           </w:t>
      </w:r>
      <w:r w:rsidRPr="00CC2563">
        <w:rPr>
          <w:rFonts w:ascii="宋体" w:hAnsi="宋体" w:cs="MingLiU" w:hint="eastAsia"/>
          <w:snapToGrid w:val="0"/>
          <w:kern w:val="0"/>
          <w:szCs w:val="21"/>
        </w:rPr>
        <w:t>（大写</w:t>
      </w:r>
      <w:r w:rsidRPr="00CC2563">
        <w:rPr>
          <w:rFonts w:ascii="宋体" w:hAnsi="宋体" w:hint="eastAsia"/>
          <w:snapToGrid w:val="0"/>
          <w:kern w:val="0"/>
          <w:szCs w:val="21"/>
        </w:rPr>
        <w:t>¥</w:t>
      </w:r>
      <w:r w:rsidRPr="00CC2563">
        <w:rPr>
          <w:rFonts w:ascii="宋体" w:hAnsi="宋体"/>
          <w:snapToGrid w:val="0"/>
          <w:kern w:val="0"/>
          <w:szCs w:val="21"/>
          <w:u w:val="single"/>
        </w:rPr>
        <w:tab/>
        <w:t xml:space="preserve">    </w:t>
      </w:r>
      <w:r w:rsidRPr="00CC2563">
        <w:rPr>
          <w:rFonts w:ascii="宋体" w:hAnsi="宋体" w:cs="MingLiU" w:hint="eastAsia"/>
          <w:snapToGrid w:val="0"/>
          <w:kern w:val="0"/>
          <w:szCs w:val="21"/>
        </w:rPr>
        <w:t>）（小数点后保留</w:t>
      </w:r>
      <w:r w:rsidRPr="00CC2563">
        <w:rPr>
          <w:rFonts w:ascii="宋体" w:hAnsi="宋体" w:cs="MingLiU"/>
          <w:snapToGrid w:val="0"/>
          <w:kern w:val="0"/>
          <w:szCs w:val="21"/>
        </w:rPr>
        <w:t>2位）的包干报价（</w:t>
      </w:r>
      <w:r w:rsidRPr="00CC2563">
        <w:rPr>
          <w:rFonts w:ascii="宋体" w:hAnsi="宋体" w:hint="eastAsia"/>
          <w:szCs w:val="21"/>
        </w:rPr>
        <w:t>包括成本、各种税金、保险等全部费用</w:t>
      </w:r>
      <w:r w:rsidRPr="00CC2563">
        <w:rPr>
          <w:rFonts w:ascii="宋体" w:hAnsi="宋体" w:cs="MingLiU" w:hint="eastAsia"/>
          <w:snapToGrid w:val="0"/>
          <w:kern w:val="0"/>
          <w:szCs w:val="21"/>
        </w:rPr>
        <w:t>）。服务周期：按发包人工作要求。</w:t>
      </w:r>
    </w:p>
    <w:p w:rsidR="00D47C9C" w:rsidRPr="00CC2563" w:rsidRDefault="000369F0">
      <w:pPr>
        <w:autoSpaceDE w:val="0"/>
        <w:autoSpaceDN w:val="0"/>
        <w:adjustRightInd w:val="0"/>
        <w:spacing w:line="500" w:lineRule="exact"/>
        <w:ind w:firstLineChars="200" w:firstLine="420"/>
        <w:jc w:val="left"/>
        <w:rPr>
          <w:rFonts w:ascii="宋体" w:hAnsi="宋体" w:cs="MingLiU"/>
          <w:snapToGrid w:val="0"/>
          <w:kern w:val="0"/>
          <w:szCs w:val="21"/>
        </w:rPr>
      </w:pPr>
      <w:r w:rsidRPr="00CC2563">
        <w:rPr>
          <w:rFonts w:ascii="宋体" w:hAnsi="宋体"/>
          <w:snapToGrid w:val="0"/>
          <w:kern w:val="0"/>
          <w:szCs w:val="21"/>
        </w:rPr>
        <w:t>2</w:t>
      </w:r>
      <w:r w:rsidRPr="00CC2563">
        <w:rPr>
          <w:rFonts w:ascii="宋体" w:hAnsi="宋体" w:cs="MingLiU" w:hint="eastAsia"/>
          <w:snapToGrid w:val="0"/>
          <w:kern w:val="0"/>
          <w:szCs w:val="21"/>
        </w:rPr>
        <w:t>．我方项目总负责人为：</w:t>
      </w:r>
      <w:r w:rsidRPr="00CC2563">
        <w:rPr>
          <w:rFonts w:ascii="宋体" w:hAnsi="宋体" w:cs="MingLiU"/>
          <w:snapToGrid w:val="0"/>
          <w:kern w:val="0"/>
          <w:szCs w:val="21"/>
          <w:u w:val="single"/>
        </w:rPr>
        <w:t xml:space="preserve">        </w:t>
      </w:r>
      <w:r w:rsidRPr="00CC2563">
        <w:rPr>
          <w:rFonts w:ascii="宋体" w:hAnsi="宋体" w:cs="MingLiU" w:hint="eastAsia"/>
          <w:snapToGrid w:val="0"/>
          <w:kern w:val="0"/>
          <w:szCs w:val="21"/>
        </w:rPr>
        <w:t>，并承诺在项目实施期间项目总负责人不做更换。</w:t>
      </w:r>
    </w:p>
    <w:p w:rsidR="00D47C9C" w:rsidRPr="00CC2563" w:rsidRDefault="000369F0">
      <w:pPr>
        <w:autoSpaceDE w:val="0"/>
        <w:autoSpaceDN w:val="0"/>
        <w:adjustRightInd w:val="0"/>
        <w:spacing w:line="500" w:lineRule="exact"/>
        <w:ind w:firstLineChars="200" w:firstLine="420"/>
        <w:jc w:val="left"/>
        <w:rPr>
          <w:rFonts w:ascii="宋体" w:hAnsi="宋体" w:cs="MingLiU"/>
          <w:snapToGrid w:val="0"/>
          <w:kern w:val="0"/>
          <w:szCs w:val="21"/>
        </w:rPr>
      </w:pPr>
      <w:r w:rsidRPr="00CC2563">
        <w:rPr>
          <w:rFonts w:ascii="宋体" w:hAnsi="宋体"/>
          <w:snapToGrid w:val="0"/>
          <w:kern w:val="0"/>
          <w:szCs w:val="21"/>
        </w:rPr>
        <w:t>3</w:t>
      </w:r>
      <w:r w:rsidRPr="00CC2563">
        <w:rPr>
          <w:rFonts w:ascii="宋体" w:hAnsi="宋体" w:cs="MingLiU" w:hint="eastAsia"/>
          <w:snapToGrid w:val="0"/>
          <w:kern w:val="0"/>
          <w:szCs w:val="21"/>
        </w:rPr>
        <w:t>．我方承诺在竞选有效期内不修改、撤销竞选文件。</w:t>
      </w:r>
    </w:p>
    <w:p w:rsidR="00D47C9C" w:rsidRPr="00CC2563" w:rsidRDefault="000369F0">
      <w:pPr>
        <w:autoSpaceDE w:val="0"/>
        <w:autoSpaceDN w:val="0"/>
        <w:adjustRightInd w:val="0"/>
        <w:spacing w:line="500" w:lineRule="exact"/>
        <w:ind w:firstLineChars="200" w:firstLine="420"/>
        <w:jc w:val="left"/>
        <w:rPr>
          <w:rFonts w:ascii="宋体" w:hAnsi="宋体" w:cs="MingLiU"/>
          <w:snapToGrid w:val="0"/>
          <w:kern w:val="0"/>
          <w:szCs w:val="21"/>
        </w:rPr>
      </w:pPr>
      <w:r w:rsidRPr="00CC2563">
        <w:rPr>
          <w:rFonts w:ascii="宋体" w:hAnsi="宋体" w:cs="MingLiU"/>
          <w:snapToGrid w:val="0"/>
          <w:kern w:val="0"/>
          <w:szCs w:val="21"/>
        </w:rPr>
        <w:t>4．如我方中选：</w:t>
      </w:r>
    </w:p>
    <w:p w:rsidR="00D47C9C" w:rsidRPr="00CC2563" w:rsidRDefault="000369F0">
      <w:pPr>
        <w:autoSpaceDE w:val="0"/>
        <w:autoSpaceDN w:val="0"/>
        <w:adjustRightInd w:val="0"/>
        <w:spacing w:line="500" w:lineRule="exact"/>
        <w:ind w:firstLineChars="200" w:firstLine="420"/>
        <w:jc w:val="left"/>
        <w:rPr>
          <w:rFonts w:ascii="宋体" w:hAnsi="宋体"/>
          <w:snapToGrid w:val="0"/>
          <w:kern w:val="0"/>
          <w:szCs w:val="21"/>
        </w:rPr>
      </w:pPr>
      <w:r w:rsidRPr="00CC2563">
        <w:rPr>
          <w:rFonts w:ascii="宋体" w:hAnsi="宋体" w:hint="eastAsia"/>
          <w:snapToGrid w:val="0"/>
          <w:kern w:val="0"/>
          <w:szCs w:val="21"/>
        </w:rPr>
        <w:t>（</w:t>
      </w:r>
      <w:r w:rsidRPr="00CC2563">
        <w:rPr>
          <w:rFonts w:ascii="宋体" w:hAnsi="宋体"/>
          <w:snapToGrid w:val="0"/>
          <w:kern w:val="0"/>
          <w:szCs w:val="21"/>
        </w:rPr>
        <w:t>1）我方承诺在收到中选通知后，在中选通知期限内与你方签订合同。</w:t>
      </w:r>
    </w:p>
    <w:p w:rsidR="00D47C9C" w:rsidRPr="00CC2563" w:rsidRDefault="000369F0">
      <w:pPr>
        <w:autoSpaceDE w:val="0"/>
        <w:autoSpaceDN w:val="0"/>
        <w:adjustRightInd w:val="0"/>
        <w:spacing w:line="500" w:lineRule="exact"/>
        <w:ind w:firstLineChars="200" w:firstLine="420"/>
        <w:jc w:val="left"/>
        <w:rPr>
          <w:rFonts w:ascii="宋体" w:hAnsi="宋体"/>
          <w:snapToGrid w:val="0"/>
          <w:kern w:val="0"/>
          <w:szCs w:val="21"/>
        </w:rPr>
      </w:pPr>
      <w:r w:rsidRPr="00CC2563">
        <w:rPr>
          <w:rFonts w:ascii="宋体" w:hAnsi="宋体" w:hint="eastAsia"/>
          <w:snapToGrid w:val="0"/>
          <w:kern w:val="0"/>
          <w:szCs w:val="21"/>
        </w:rPr>
        <w:t>（</w:t>
      </w:r>
      <w:r w:rsidRPr="00CC2563">
        <w:rPr>
          <w:rFonts w:ascii="宋体" w:hAnsi="宋体"/>
          <w:snapToGrid w:val="0"/>
          <w:kern w:val="0"/>
          <w:szCs w:val="21"/>
        </w:rPr>
        <w:t>2）本竞选</w:t>
      </w:r>
      <w:proofErr w:type="gramStart"/>
      <w:r w:rsidRPr="00CC2563">
        <w:rPr>
          <w:rFonts w:ascii="宋体" w:hAnsi="宋体"/>
          <w:snapToGrid w:val="0"/>
          <w:kern w:val="0"/>
          <w:szCs w:val="21"/>
        </w:rPr>
        <w:t>函属于</w:t>
      </w:r>
      <w:proofErr w:type="gramEnd"/>
      <w:r w:rsidRPr="00CC2563">
        <w:rPr>
          <w:rFonts w:ascii="宋体" w:hAnsi="宋体"/>
          <w:snapToGrid w:val="0"/>
          <w:kern w:val="0"/>
          <w:szCs w:val="21"/>
        </w:rPr>
        <w:t>合同文件的组成部分。</w:t>
      </w:r>
    </w:p>
    <w:p w:rsidR="00D47C9C" w:rsidRPr="00CC2563" w:rsidRDefault="000369F0">
      <w:pPr>
        <w:autoSpaceDE w:val="0"/>
        <w:autoSpaceDN w:val="0"/>
        <w:adjustRightInd w:val="0"/>
        <w:spacing w:line="500" w:lineRule="exact"/>
        <w:ind w:firstLineChars="200" w:firstLine="420"/>
        <w:jc w:val="left"/>
        <w:rPr>
          <w:rFonts w:ascii="宋体" w:hAnsi="宋体"/>
          <w:snapToGrid w:val="0"/>
          <w:kern w:val="0"/>
          <w:szCs w:val="21"/>
        </w:rPr>
      </w:pPr>
      <w:r w:rsidRPr="00CC2563">
        <w:rPr>
          <w:rFonts w:ascii="宋体" w:hAnsi="宋体" w:hint="eastAsia"/>
          <w:snapToGrid w:val="0"/>
          <w:kern w:val="0"/>
          <w:szCs w:val="21"/>
        </w:rPr>
        <w:t>（</w:t>
      </w:r>
      <w:r w:rsidRPr="00CC2563">
        <w:rPr>
          <w:rFonts w:ascii="宋体" w:hAnsi="宋体"/>
          <w:snapToGrid w:val="0"/>
          <w:kern w:val="0"/>
          <w:szCs w:val="21"/>
        </w:rPr>
        <w:t>3）我方承诺在合同约定的期限内完成并移交全部合同项目。</w:t>
      </w:r>
    </w:p>
    <w:p w:rsidR="00D47C9C" w:rsidRPr="00CC2563" w:rsidRDefault="000369F0">
      <w:pPr>
        <w:autoSpaceDE w:val="0"/>
        <w:autoSpaceDN w:val="0"/>
        <w:adjustRightInd w:val="0"/>
        <w:spacing w:line="500" w:lineRule="exact"/>
        <w:ind w:firstLineChars="200" w:firstLine="420"/>
        <w:jc w:val="left"/>
        <w:rPr>
          <w:rFonts w:ascii="宋体" w:hAnsi="宋体"/>
          <w:snapToGrid w:val="0"/>
          <w:kern w:val="0"/>
          <w:szCs w:val="21"/>
        </w:rPr>
      </w:pPr>
      <w:r w:rsidRPr="00CC2563">
        <w:rPr>
          <w:rFonts w:ascii="宋体" w:hAnsi="宋体"/>
          <w:snapToGrid w:val="0"/>
          <w:kern w:val="0"/>
          <w:szCs w:val="21"/>
        </w:rPr>
        <w:t>5．我方在此声明，所递交的竞选文件及有关资料内容完整、真实和准确。</w:t>
      </w:r>
    </w:p>
    <w:p w:rsidR="00D47C9C" w:rsidRPr="00CC2563" w:rsidRDefault="000369F0">
      <w:pPr>
        <w:autoSpaceDE w:val="0"/>
        <w:autoSpaceDN w:val="0"/>
        <w:adjustRightInd w:val="0"/>
        <w:spacing w:line="500" w:lineRule="exact"/>
        <w:ind w:firstLineChars="200" w:firstLine="420"/>
        <w:jc w:val="left"/>
        <w:rPr>
          <w:rFonts w:ascii="宋体" w:hAnsi="宋体"/>
          <w:snapToGrid w:val="0"/>
          <w:kern w:val="0"/>
          <w:szCs w:val="21"/>
        </w:rPr>
      </w:pPr>
      <w:r w:rsidRPr="00CC2563">
        <w:rPr>
          <w:rFonts w:ascii="宋体" w:hAnsi="宋体"/>
          <w:snapToGrid w:val="0"/>
          <w:kern w:val="0"/>
          <w:szCs w:val="21"/>
        </w:rPr>
        <w:t>6．（其他补充说明）。</w:t>
      </w:r>
    </w:p>
    <w:p w:rsidR="00D47C9C" w:rsidRPr="00CC2563" w:rsidRDefault="00D47C9C">
      <w:pPr>
        <w:tabs>
          <w:tab w:val="left" w:pos="7140"/>
          <w:tab w:val="left" w:pos="7560"/>
          <w:tab w:val="left" w:pos="8300"/>
        </w:tabs>
        <w:autoSpaceDE w:val="0"/>
        <w:autoSpaceDN w:val="0"/>
        <w:adjustRightInd w:val="0"/>
        <w:spacing w:line="360" w:lineRule="exact"/>
        <w:ind w:right="210" w:firstLineChars="200" w:firstLine="420"/>
        <w:rPr>
          <w:rFonts w:ascii="宋体" w:hAnsi="宋体" w:cs="MingLiU"/>
          <w:snapToGrid w:val="0"/>
          <w:kern w:val="0"/>
          <w:szCs w:val="21"/>
        </w:rPr>
      </w:pPr>
    </w:p>
    <w:p w:rsidR="00D47C9C" w:rsidRPr="00CC2563" w:rsidRDefault="000369F0">
      <w:pPr>
        <w:tabs>
          <w:tab w:val="left" w:pos="7140"/>
          <w:tab w:val="left" w:pos="7560"/>
          <w:tab w:val="left" w:pos="8300"/>
        </w:tabs>
        <w:autoSpaceDE w:val="0"/>
        <w:autoSpaceDN w:val="0"/>
        <w:adjustRightInd w:val="0"/>
        <w:spacing w:line="300" w:lineRule="exact"/>
        <w:ind w:right="210" w:firstLineChars="200" w:firstLine="420"/>
        <w:rPr>
          <w:rFonts w:ascii="宋体" w:hAnsi="宋体"/>
          <w:snapToGrid w:val="0"/>
          <w:kern w:val="0"/>
          <w:szCs w:val="21"/>
        </w:rPr>
      </w:pPr>
      <w:r w:rsidRPr="00CC2563">
        <w:rPr>
          <w:rFonts w:ascii="宋体" w:hAnsi="宋体" w:cs="MingLiU" w:hint="eastAsia"/>
          <w:snapToGrid w:val="0"/>
          <w:kern w:val="0"/>
          <w:szCs w:val="21"/>
        </w:rPr>
        <w:t>竞选人：</w:t>
      </w:r>
      <w:r w:rsidRPr="00CC2563">
        <w:rPr>
          <w:rFonts w:ascii="宋体" w:hAnsi="宋体" w:cs="MingLiU" w:hint="eastAsia"/>
          <w:snapToGrid w:val="0"/>
          <w:kern w:val="0"/>
          <w:szCs w:val="21"/>
          <w:u w:val="single"/>
        </w:rPr>
        <w:t xml:space="preserve">　　　　</w:t>
      </w:r>
      <w:r w:rsidRPr="00CC2563">
        <w:rPr>
          <w:rFonts w:ascii="宋体" w:hAnsi="宋体" w:cs="MingLiU"/>
          <w:snapToGrid w:val="0"/>
          <w:kern w:val="0"/>
          <w:szCs w:val="21"/>
          <w:u w:val="single"/>
        </w:rPr>
        <w:t xml:space="preserve">                                          　</w:t>
      </w:r>
      <w:r w:rsidRPr="00CC2563">
        <w:rPr>
          <w:rFonts w:ascii="宋体" w:hAnsi="宋体" w:cs="MingLiU" w:hint="eastAsia"/>
          <w:snapToGrid w:val="0"/>
          <w:kern w:val="0"/>
          <w:szCs w:val="21"/>
        </w:rPr>
        <w:t>（盖单位章）</w:t>
      </w:r>
    </w:p>
    <w:p w:rsidR="00D47C9C" w:rsidRPr="00CC2563" w:rsidRDefault="00D47C9C">
      <w:pPr>
        <w:tabs>
          <w:tab w:val="left" w:pos="7140"/>
          <w:tab w:val="left" w:pos="7560"/>
          <w:tab w:val="left" w:pos="8300"/>
        </w:tabs>
        <w:autoSpaceDE w:val="0"/>
        <w:autoSpaceDN w:val="0"/>
        <w:adjustRightInd w:val="0"/>
        <w:spacing w:line="300" w:lineRule="exact"/>
        <w:ind w:right="210" w:firstLineChars="200" w:firstLine="420"/>
        <w:rPr>
          <w:rFonts w:ascii="宋体" w:hAnsi="宋体"/>
          <w:snapToGrid w:val="0"/>
          <w:kern w:val="0"/>
          <w:szCs w:val="21"/>
        </w:rPr>
      </w:pPr>
    </w:p>
    <w:p w:rsidR="00D47C9C" w:rsidRPr="00CC2563" w:rsidRDefault="000369F0">
      <w:pPr>
        <w:tabs>
          <w:tab w:val="left" w:pos="7140"/>
          <w:tab w:val="left" w:pos="7560"/>
          <w:tab w:val="left" w:pos="8300"/>
        </w:tabs>
        <w:autoSpaceDE w:val="0"/>
        <w:autoSpaceDN w:val="0"/>
        <w:adjustRightInd w:val="0"/>
        <w:spacing w:line="300" w:lineRule="exact"/>
        <w:ind w:firstLineChars="200" w:firstLine="420"/>
        <w:rPr>
          <w:rFonts w:ascii="宋体" w:hAnsi="宋体"/>
          <w:snapToGrid w:val="0"/>
          <w:kern w:val="0"/>
          <w:szCs w:val="21"/>
        </w:rPr>
      </w:pPr>
      <w:r w:rsidRPr="00CC2563">
        <w:rPr>
          <w:rFonts w:ascii="宋体" w:hAnsi="宋体" w:cs="MingLiU" w:hint="eastAsia"/>
          <w:snapToGrid w:val="0"/>
          <w:kern w:val="0"/>
          <w:szCs w:val="21"/>
        </w:rPr>
        <w:t>法定代表人或其委托代理人：</w:t>
      </w:r>
      <w:r w:rsidRPr="00CC2563">
        <w:rPr>
          <w:rFonts w:ascii="宋体" w:hAnsi="宋体"/>
          <w:snapToGrid w:val="0"/>
          <w:kern w:val="0"/>
          <w:szCs w:val="21"/>
          <w:u w:val="single"/>
        </w:rPr>
        <w:tab/>
      </w:r>
      <w:r w:rsidRPr="00CC2563">
        <w:rPr>
          <w:rFonts w:ascii="宋体" w:hAnsi="宋体" w:cs="MingLiU" w:hint="eastAsia"/>
          <w:snapToGrid w:val="0"/>
          <w:kern w:val="0"/>
          <w:szCs w:val="21"/>
        </w:rPr>
        <w:t>（签章）</w:t>
      </w:r>
    </w:p>
    <w:p w:rsidR="00D47C9C" w:rsidRPr="00CC2563" w:rsidRDefault="00D47C9C">
      <w:pPr>
        <w:tabs>
          <w:tab w:val="left" w:pos="7140"/>
          <w:tab w:val="left" w:pos="7560"/>
          <w:tab w:val="left" w:pos="8300"/>
        </w:tabs>
        <w:autoSpaceDE w:val="0"/>
        <w:autoSpaceDN w:val="0"/>
        <w:adjustRightInd w:val="0"/>
        <w:spacing w:line="300" w:lineRule="exact"/>
        <w:ind w:right="210" w:firstLineChars="200" w:firstLine="420"/>
        <w:rPr>
          <w:rFonts w:ascii="宋体" w:hAnsi="宋体"/>
          <w:snapToGrid w:val="0"/>
          <w:kern w:val="0"/>
          <w:szCs w:val="21"/>
        </w:rPr>
      </w:pPr>
    </w:p>
    <w:p w:rsidR="00D47C9C" w:rsidRPr="00CC2563" w:rsidRDefault="000369F0">
      <w:pPr>
        <w:tabs>
          <w:tab w:val="left" w:pos="7140"/>
          <w:tab w:val="left" w:pos="7560"/>
          <w:tab w:val="left" w:pos="8300"/>
        </w:tabs>
        <w:autoSpaceDE w:val="0"/>
        <w:autoSpaceDN w:val="0"/>
        <w:adjustRightInd w:val="0"/>
        <w:spacing w:line="300" w:lineRule="exact"/>
        <w:ind w:right="210" w:firstLineChars="200" w:firstLine="420"/>
        <w:rPr>
          <w:rFonts w:ascii="宋体" w:hAnsi="宋体"/>
          <w:snapToGrid w:val="0"/>
          <w:kern w:val="0"/>
          <w:szCs w:val="21"/>
          <w:u w:val="single"/>
        </w:rPr>
      </w:pPr>
      <w:r w:rsidRPr="00CC2563">
        <w:rPr>
          <w:rFonts w:ascii="宋体" w:hAnsi="宋体" w:cs="MingLiU" w:hint="eastAsia"/>
          <w:snapToGrid w:val="0"/>
          <w:kern w:val="0"/>
          <w:szCs w:val="21"/>
        </w:rPr>
        <w:t>地址：</w:t>
      </w:r>
      <w:r w:rsidRPr="00CC2563">
        <w:rPr>
          <w:rFonts w:ascii="宋体" w:hAnsi="宋体"/>
          <w:snapToGrid w:val="0"/>
          <w:kern w:val="0"/>
          <w:szCs w:val="21"/>
          <w:u w:val="single"/>
        </w:rPr>
        <w:tab/>
      </w:r>
    </w:p>
    <w:p w:rsidR="00D47C9C" w:rsidRPr="00CC2563" w:rsidRDefault="00D47C9C">
      <w:pPr>
        <w:tabs>
          <w:tab w:val="left" w:pos="7140"/>
          <w:tab w:val="left" w:pos="7560"/>
          <w:tab w:val="left" w:pos="8300"/>
        </w:tabs>
        <w:autoSpaceDE w:val="0"/>
        <w:autoSpaceDN w:val="0"/>
        <w:adjustRightInd w:val="0"/>
        <w:spacing w:line="300" w:lineRule="exact"/>
        <w:ind w:firstLineChars="200" w:firstLine="420"/>
        <w:rPr>
          <w:rFonts w:ascii="宋体" w:hAnsi="宋体" w:cs="MingLiU"/>
          <w:snapToGrid w:val="0"/>
          <w:kern w:val="0"/>
          <w:szCs w:val="21"/>
        </w:rPr>
      </w:pPr>
    </w:p>
    <w:p w:rsidR="00D47C9C" w:rsidRPr="00CC2563" w:rsidRDefault="000369F0">
      <w:pPr>
        <w:tabs>
          <w:tab w:val="left" w:pos="8300"/>
        </w:tabs>
        <w:autoSpaceDE w:val="0"/>
        <w:autoSpaceDN w:val="0"/>
        <w:adjustRightInd w:val="0"/>
        <w:spacing w:line="300" w:lineRule="exact"/>
        <w:ind w:firstLineChars="200" w:firstLine="420"/>
        <w:jc w:val="left"/>
        <w:rPr>
          <w:rFonts w:ascii="宋体" w:hAnsi="宋体" w:cs="MingLiU"/>
          <w:snapToGrid w:val="0"/>
          <w:kern w:val="0"/>
          <w:szCs w:val="21"/>
        </w:rPr>
      </w:pPr>
      <w:r w:rsidRPr="00CC2563">
        <w:rPr>
          <w:rFonts w:ascii="宋体" w:hAnsi="宋体" w:cs="MingLiU" w:hint="eastAsia"/>
          <w:snapToGrid w:val="0"/>
          <w:kern w:val="0"/>
          <w:szCs w:val="21"/>
        </w:rPr>
        <w:t>网址：</w:t>
      </w:r>
      <w:r w:rsidRPr="00CC2563">
        <w:rPr>
          <w:rFonts w:ascii="宋体" w:hAnsi="宋体" w:hint="eastAsia"/>
          <w:snapToGrid w:val="0"/>
          <w:kern w:val="0"/>
          <w:szCs w:val="21"/>
          <w:u w:val="single"/>
        </w:rPr>
        <w:t xml:space="preserve">　　　　　　　　　　　　　　　　　　　　</w:t>
      </w:r>
    </w:p>
    <w:p w:rsidR="00D47C9C" w:rsidRPr="00CC2563" w:rsidRDefault="00D47C9C">
      <w:pPr>
        <w:autoSpaceDE w:val="0"/>
        <w:autoSpaceDN w:val="0"/>
        <w:adjustRightInd w:val="0"/>
        <w:spacing w:line="300" w:lineRule="exact"/>
        <w:ind w:firstLineChars="200" w:firstLine="400"/>
        <w:jc w:val="left"/>
        <w:rPr>
          <w:rFonts w:ascii="宋体" w:hAnsi="宋体" w:cs="MingLiU"/>
          <w:snapToGrid w:val="0"/>
          <w:kern w:val="0"/>
          <w:sz w:val="20"/>
        </w:rPr>
      </w:pPr>
    </w:p>
    <w:p w:rsidR="00D47C9C" w:rsidRPr="00CC2563" w:rsidRDefault="000369F0">
      <w:pPr>
        <w:tabs>
          <w:tab w:val="left" w:pos="8300"/>
        </w:tabs>
        <w:autoSpaceDE w:val="0"/>
        <w:autoSpaceDN w:val="0"/>
        <w:adjustRightInd w:val="0"/>
        <w:spacing w:line="300" w:lineRule="exact"/>
        <w:ind w:firstLineChars="200" w:firstLine="420"/>
        <w:jc w:val="left"/>
        <w:rPr>
          <w:rFonts w:ascii="宋体" w:hAnsi="宋体" w:cs="MingLiU"/>
          <w:snapToGrid w:val="0"/>
          <w:kern w:val="0"/>
          <w:szCs w:val="21"/>
        </w:rPr>
      </w:pPr>
      <w:r w:rsidRPr="00CC2563">
        <w:rPr>
          <w:rFonts w:ascii="宋体" w:hAnsi="宋体" w:cs="MingLiU" w:hint="eastAsia"/>
          <w:snapToGrid w:val="0"/>
          <w:kern w:val="0"/>
          <w:szCs w:val="21"/>
        </w:rPr>
        <w:t>电话：</w:t>
      </w:r>
      <w:r w:rsidRPr="00CC2563">
        <w:rPr>
          <w:rFonts w:ascii="宋体" w:hAnsi="宋体" w:hint="eastAsia"/>
          <w:snapToGrid w:val="0"/>
          <w:kern w:val="0"/>
          <w:szCs w:val="21"/>
          <w:u w:val="single"/>
        </w:rPr>
        <w:t xml:space="preserve">　　　　　　　　　　　　　　　　　　　　</w:t>
      </w:r>
    </w:p>
    <w:p w:rsidR="00D47C9C" w:rsidRPr="00CC2563" w:rsidRDefault="00D47C9C">
      <w:pPr>
        <w:autoSpaceDE w:val="0"/>
        <w:autoSpaceDN w:val="0"/>
        <w:adjustRightInd w:val="0"/>
        <w:spacing w:line="300" w:lineRule="exact"/>
        <w:ind w:firstLineChars="200" w:firstLine="400"/>
        <w:jc w:val="left"/>
        <w:rPr>
          <w:rFonts w:ascii="宋体" w:hAnsi="宋体" w:cs="MingLiU"/>
          <w:snapToGrid w:val="0"/>
          <w:kern w:val="0"/>
          <w:sz w:val="20"/>
        </w:rPr>
      </w:pPr>
    </w:p>
    <w:p w:rsidR="00D47C9C" w:rsidRPr="00CC2563" w:rsidRDefault="000369F0">
      <w:pPr>
        <w:tabs>
          <w:tab w:val="left" w:pos="8300"/>
        </w:tabs>
        <w:autoSpaceDE w:val="0"/>
        <w:autoSpaceDN w:val="0"/>
        <w:adjustRightInd w:val="0"/>
        <w:spacing w:line="300" w:lineRule="exact"/>
        <w:ind w:firstLineChars="200" w:firstLine="420"/>
        <w:jc w:val="left"/>
        <w:rPr>
          <w:rFonts w:ascii="宋体" w:hAnsi="宋体"/>
          <w:snapToGrid w:val="0"/>
          <w:kern w:val="0"/>
          <w:szCs w:val="21"/>
          <w:u w:val="single"/>
        </w:rPr>
        <w:sectPr w:rsidR="00D47C9C" w:rsidRPr="00CC2563">
          <w:footerReference w:type="default" r:id="rId9"/>
          <w:pgSz w:w="11906" w:h="16838"/>
          <w:pgMar w:top="1440" w:right="1800" w:bottom="1440" w:left="1800" w:header="851" w:footer="992" w:gutter="0"/>
          <w:cols w:space="425"/>
          <w:docGrid w:type="lines" w:linePitch="312"/>
        </w:sectPr>
      </w:pPr>
      <w:r w:rsidRPr="00CC2563">
        <w:rPr>
          <w:rFonts w:ascii="宋体" w:hAnsi="宋体" w:cs="MingLiU" w:hint="eastAsia"/>
          <w:snapToGrid w:val="0"/>
          <w:kern w:val="0"/>
          <w:szCs w:val="21"/>
        </w:rPr>
        <w:t>传真：</w:t>
      </w:r>
      <w:r w:rsidRPr="00CC2563">
        <w:rPr>
          <w:rFonts w:ascii="宋体" w:hAnsi="宋体" w:hint="eastAsia"/>
          <w:snapToGrid w:val="0"/>
          <w:kern w:val="0"/>
          <w:szCs w:val="21"/>
          <w:u w:val="single"/>
        </w:rPr>
        <w:t xml:space="preserve">　　　　　　　　　　　　　　　　　　　　</w:t>
      </w:r>
    </w:p>
    <w:p w:rsidR="00D47C9C" w:rsidRPr="00302689" w:rsidRDefault="000369F0">
      <w:pPr>
        <w:pStyle w:val="3"/>
        <w:spacing w:before="0" w:after="0" w:line="360" w:lineRule="auto"/>
        <w:jc w:val="center"/>
        <w:rPr>
          <w:rFonts w:ascii="仿宋_GB2312" w:eastAsia="仿宋_GB2312" w:hAnsi="宋体"/>
          <w:sz w:val="36"/>
        </w:rPr>
      </w:pPr>
      <w:r w:rsidRPr="00302689">
        <w:rPr>
          <w:rFonts w:ascii="仿宋_GB2312" w:eastAsia="仿宋_GB2312" w:hAnsi="宋体" w:hint="eastAsia"/>
          <w:sz w:val="36"/>
        </w:rPr>
        <w:lastRenderedPageBreak/>
        <w:t>（二）营业执照及资质证书</w:t>
      </w:r>
    </w:p>
    <w:p w:rsidR="00D47C9C" w:rsidRPr="00CC2563" w:rsidRDefault="000369F0">
      <w:pPr>
        <w:pStyle w:val="3"/>
        <w:spacing w:before="0" w:after="0" w:line="360" w:lineRule="auto"/>
        <w:jc w:val="center"/>
        <w:rPr>
          <w:rFonts w:ascii="仿宋_GB2312" w:eastAsia="仿宋_GB2312"/>
          <w:sz w:val="28"/>
          <w:szCs w:val="28"/>
        </w:rPr>
      </w:pPr>
      <w:r w:rsidRPr="00302689">
        <w:rPr>
          <w:rFonts w:ascii="仿宋_GB2312" w:eastAsia="仿宋_GB2312"/>
          <w:sz w:val="28"/>
          <w:szCs w:val="28"/>
        </w:rPr>
        <w:br w:type="page"/>
      </w:r>
    </w:p>
    <w:p w:rsidR="00D47C9C" w:rsidRPr="00302689" w:rsidRDefault="000369F0">
      <w:pPr>
        <w:pStyle w:val="3"/>
        <w:spacing w:before="0" w:after="0" w:line="360" w:lineRule="auto"/>
        <w:jc w:val="center"/>
        <w:rPr>
          <w:rFonts w:ascii="仿宋_GB2312" w:eastAsia="仿宋_GB2312" w:hAnsi="宋体"/>
          <w:sz w:val="36"/>
        </w:rPr>
      </w:pPr>
      <w:r w:rsidRPr="00302689">
        <w:rPr>
          <w:rFonts w:ascii="仿宋_GB2312" w:eastAsia="仿宋_GB2312" w:hAnsi="宋体" w:hint="eastAsia"/>
          <w:sz w:val="36"/>
        </w:rPr>
        <w:lastRenderedPageBreak/>
        <w:t>（三）法定代表人身份证明及授权委托书</w:t>
      </w:r>
    </w:p>
    <w:p w:rsidR="00D47C9C" w:rsidRPr="00CC2563" w:rsidRDefault="000369F0">
      <w:pPr>
        <w:pStyle w:val="3"/>
        <w:jc w:val="center"/>
        <w:rPr>
          <w:rFonts w:ascii="仿宋_GB2312" w:eastAsia="仿宋_GB2312"/>
          <w:sz w:val="28"/>
          <w:szCs w:val="28"/>
        </w:rPr>
      </w:pPr>
      <w:r w:rsidRPr="00302689">
        <w:rPr>
          <w:rFonts w:ascii="仿宋_GB2312" w:eastAsia="仿宋_GB2312" w:hint="eastAsia"/>
          <w:sz w:val="28"/>
          <w:szCs w:val="28"/>
        </w:rPr>
        <w:t>法定代表人身份证明</w:t>
      </w:r>
    </w:p>
    <w:p w:rsidR="00D47C9C" w:rsidRPr="00302689" w:rsidRDefault="000369F0">
      <w:pPr>
        <w:tabs>
          <w:tab w:val="left" w:pos="5565"/>
        </w:tabs>
        <w:autoSpaceDE w:val="0"/>
        <w:autoSpaceDN w:val="0"/>
        <w:adjustRightInd w:val="0"/>
        <w:snapToGrid w:val="0"/>
        <w:spacing w:line="400" w:lineRule="exact"/>
        <w:jc w:val="left"/>
        <w:rPr>
          <w:rFonts w:ascii="宋体" w:hAnsi="宋体" w:cs="MingLiU"/>
          <w:kern w:val="0"/>
          <w:szCs w:val="21"/>
        </w:rPr>
      </w:pPr>
      <w:r w:rsidRPr="00302689">
        <w:rPr>
          <w:rFonts w:ascii="宋体" w:hAnsi="宋体" w:cs="MingLiU" w:hint="eastAsia"/>
          <w:kern w:val="0"/>
          <w:szCs w:val="21"/>
        </w:rPr>
        <w:t>竞选人名称：</w:t>
      </w:r>
      <w:r w:rsidRPr="00302689">
        <w:rPr>
          <w:rFonts w:ascii="宋体" w:hAnsi="宋体"/>
          <w:kern w:val="0"/>
          <w:szCs w:val="21"/>
          <w:u w:val="single"/>
        </w:rPr>
        <w:tab/>
      </w:r>
    </w:p>
    <w:p w:rsidR="00D47C9C" w:rsidRPr="00302689" w:rsidRDefault="00D47C9C">
      <w:pPr>
        <w:autoSpaceDE w:val="0"/>
        <w:autoSpaceDN w:val="0"/>
        <w:adjustRightInd w:val="0"/>
        <w:snapToGrid w:val="0"/>
        <w:spacing w:line="400" w:lineRule="exact"/>
        <w:ind w:firstLineChars="200" w:firstLine="400"/>
        <w:jc w:val="left"/>
        <w:rPr>
          <w:rFonts w:ascii="宋体" w:hAnsi="宋体" w:cs="MingLiU"/>
          <w:kern w:val="0"/>
          <w:sz w:val="20"/>
        </w:rPr>
      </w:pPr>
    </w:p>
    <w:p w:rsidR="00D47C9C" w:rsidRPr="00302689" w:rsidRDefault="000369F0">
      <w:pPr>
        <w:tabs>
          <w:tab w:val="left" w:pos="5475"/>
        </w:tabs>
        <w:autoSpaceDE w:val="0"/>
        <w:autoSpaceDN w:val="0"/>
        <w:adjustRightInd w:val="0"/>
        <w:snapToGrid w:val="0"/>
        <w:spacing w:line="400" w:lineRule="exact"/>
        <w:jc w:val="left"/>
        <w:rPr>
          <w:rFonts w:ascii="宋体" w:hAnsi="宋体" w:cs="MingLiU"/>
          <w:kern w:val="0"/>
          <w:szCs w:val="21"/>
        </w:rPr>
      </w:pPr>
      <w:r w:rsidRPr="00302689">
        <w:rPr>
          <w:rFonts w:ascii="宋体" w:hAnsi="宋体" w:cs="MingLiU" w:hint="eastAsia"/>
          <w:kern w:val="0"/>
          <w:szCs w:val="21"/>
        </w:rPr>
        <w:t>单位性质：</w:t>
      </w:r>
      <w:r w:rsidRPr="00302689">
        <w:rPr>
          <w:rFonts w:ascii="宋体" w:hAnsi="宋体"/>
          <w:kern w:val="0"/>
          <w:szCs w:val="21"/>
          <w:u w:val="single"/>
        </w:rPr>
        <w:tab/>
      </w:r>
    </w:p>
    <w:p w:rsidR="00D47C9C" w:rsidRPr="00302689" w:rsidRDefault="00D47C9C">
      <w:pPr>
        <w:autoSpaceDE w:val="0"/>
        <w:autoSpaceDN w:val="0"/>
        <w:adjustRightInd w:val="0"/>
        <w:snapToGrid w:val="0"/>
        <w:spacing w:line="400" w:lineRule="exact"/>
        <w:ind w:firstLineChars="200" w:firstLine="400"/>
        <w:jc w:val="left"/>
        <w:rPr>
          <w:rFonts w:ascii="宋体" w:hAnsi="宋体" w:cs="MingLiU"/>
          <w:kern w:val="0"/>
          <w:sz w:val="20"/>
        </w:rPr>
      </w:pPr>
    </w:p>
    <w:p w:rsidR="00D47C9C" w:rsidRPr="00302689" w:rsidRDefault="000369F0">
      <w:pPr>
        <w:tabs>
          <w:tab w:val="left" w:pos="5475"/>
        </w:tabs>
        <w:autoSpaceDE w:val="0"/>
        <w:autoSpaceDN w:val="0"/>
        <w:adjustRightInd w:val="0"/>
        <w:snapToGrid w:val="0"/>
        <w:spacing w:line="400" w:lineRule="exact"/>
        <w:jc w:val="left"/>
        <w:rPr>
          <w:rFonts w:ascii="宋体" w:hAnsi="宋体" w:cs="MingLiU"/>
          <w:kern w:val="0"/>
          <w:szCs w:val="21"/>
        </w:rPr>
      </w:pPr>
      <w:r w:rsidRPr="00302689">
        <w:rPr>
          <w:rFonts w:ascii="宋体" w:hAnsi="宋体" w:cs="MingLiU" w:hint="eastAsia"/>
          <w:kern w:val="0"/>
          <w:szCs w:val="21"/>
        </w:rPr>
        <w:t>地址：</w:t>
      </w:r>
      <w:r w:rsidRPr="00302689">
        <w:rPr>
          <w:rFonts w:ascii="宋体" w:hAnsi="宋体"/>
          <w:kern w:val="0"/>
          <w:szCs w:val="21"/>
          <w:u w:val="single"/>
        </w:rPr>
        <w:tab/>
      </w:r>
    </w:p>
    <w:p w:rsidR="00D47C9C" w:rsidRPr="00302689" w:rsidRDefault="00D47C9C">
      <w:pPr>
        <w:autoSpaceDE w:val="0"/>
        <w:autoSpaceDN w:val="0"/>
        <w:adjustRightInd w:val="0"/>
        <w:snapToGrid w:val="0"/>
        <w:spacing w:line="400" w:lineRule="exact"/>
        <w:ind w:firstLineChars="200" w:firstLine="400"/>
        <w:jc w:val="left"/>
        <w:rPr>
          <w:rFonts w:ascii="宋体" w:hAnsi="宋体" w:cs="MingLiU"/>
          <w:kern w:val="0"/>
          <w:sz w:val="20"/>
        </w:rPr>
      </w:pPr>
    </w:p>
    <w:p w:rsidR="00D47C9C" w:rsidRPr="00302689" w:rsidRDefault="000369F0">
      <w:pPr>
        <w:tabs>
          <w:tab w:val="left" w:pos="2520"/>
          <w:tab w:val="left" w:pos="3836"/>
        </w:tabs>
        <w:autoSpaceDE w:val="0"/>
        <w:autoSpaceDN w:val="0"/>
        <w:adjustRightInd w:val="0"/>
        <w:snapToGrid w:val="0"/>
        <w:spacing w:line="400" w:lineRule="exact"/>
        <w:jc w:val="left"/>
        <w:rPr>
          <w:rFonts w:ascii="宋体" w:hAnsi="宋体" w:cs="MingLiU"/>
          <w:kern w:val="0"/>
          <w:szCs w:val="21"/>
        </w:rPr>
      </w:pPr>
      <w:r w:rsidRPr="00302689">
        <w:rPr>
          <w:rFonts w:ascii="宋体" w:hAnsi="宋体" w:cs="MingLiU" w:hint="eastAsia"/>
          <w:kern w:val="0"/>
          <w:szCs w:val="21"/>
        </w:rPr>
        <w:t>成立时间：</w:t>
      </w:r>
      <w:r w:rsidRPr="00302689">
        <w:rPr>
          <w:rFonts w:ascii="宋体" w:hAnsi="宋体"/>
          <w:kern w:val="0"/>
          <w:szCs w:val="21"/>
          <w:u w:val="single"/>
        </w:rPr>
        <w:tab/>
      </w:r>
      <w:r w:rsidRPr="00302689">
        <w:rPr>
          <w:rFonts w:ascii="宋体" w:hAnsi="宋体" w:cs="MingLiU" w:hint="eastAsia"/>
          <w:kern w:val="0"/>
          <w:szCs w:val="21"/>
        </w:rPr>
        <w:t>年</w:t>
      </w:r>
      <w:r w:rsidRPr="00302689">
        <w:rPr>
          <w:rFonts w:ascii="宋体" w:hAnsi="宋体"/>
          <w:kern w:val="0"/>
          <w:szCs w:val="21"/>
          <w:u w:val="single"/>
        </w:rPr>
        <w:tab/>
      </w:r>
      <w:r w:rsidRPr="00302689">
        <w:rPr>
          <w:rFonts w:ascii="宋体" w:hAnsi="宋体" w:cs="MingLiU" w:hint="eastAsia"/>
          <w:kern w:val="0"/>
          <w:szCs w:val="21"/>
        </w:rPr>
        <w:t>月</w:t>
      </w:r>
      <w:r w:rsidRPr="00302689">
        <w:rPr>
          <w:rFonts w:ascii="宋体" w:hAnsi="宋体" w:cs="MingLiU"/>
          <w:kern w:val="0"/>
          <w:szCs w:val="21"/>
          <w:u w:val="single"/>
        </w:rPr>
        <w:t xml:space="preserve">       </w:t>
      </w:r>
      <w:r w:rsidRPr="00302689">
        <w:rPr>
          <w:rFonts w:ascii="宋体" w:hAnsi="宋体" w:cs="MingLiU" w:hint="eastAsia"/>
          <w:kern w:val="0"/>
          <w:szCs w:val="21"/>
        </w:rPr>
        <w:t>日</w:t>
      </w:r>
    </w:p>
    <w:p w:rsidR="00D47C9C" w:rsidRPr="00302689" w:rsidRDefault="00D47C9C">
      <w:pPr>
        <w:tabs>
          <w:tab w:val="left" w:pos="2520"/>
          <w:tab w:val="left" w:pos="3836"/>
        </w:tabs>
        <w:autoSpaceDE w:val="0"/>
        <w:autoSpaceDN w:val="0"/>
        <w:adjustRightInd w:val="0"/>
        <w:snapToGrid w:val="0"/>
        <w:spacing w:line="400" w:lineRule="exact"/>
        <w:ind w:firstLineChars="200" w:firstLine="420"/>
        <w:jc w:val="left"/>
        <w:rPr>
          <w:rFonts w:ascii="宋体" w:hAnsi="宋体" w:cs="MingLiU"/>
          <w:kern w:val="0"/>
          <w:szCs w:val="21"/>
        </w:rPr>
      </w:pPr>
    </w:p>
    <w:p w:rsidR="00D47C9C" w:rsidRPr="00302689" w:rsidRDefault="00D47C9C">
      <w:pPr>
        <w:autoSpaceDE w:val="0"/>
        <w:autoSpaceDN w:val="0"/>
        <w:adjustRightInd w:val="0"/>
        <w:snapToGrid w:val="0"/>
        <w:spacing w:line="400" w:lineRule="exact"/>
        <w:ind w:firstLineChars="200" w:firstLine="200"/>
        <w:jc w:val="left"/>
        <w:rPr>
          <w:rFonts w:ascii="宋体" w:hAnsi="宋体" w:cs="MingLiU"/>
          <w:kern w:val="0"/>
          <w:sz w:val="10"/>
          <w:szCs w:val="10"/>
        </w:rPr>
      </w:pPr>
    </w:p>
    <w:p w:rsidR="00D47C9C" w:rsidRPr="00302689" w:rsidRDefault="000369F0">
      <w:pPr>
        <w:tabs>
          <w:tab w:val="left" w:pos="5475"/>
        </w:tabs>
        <w:autoSpaceDE w:val="0"/>
        <w:autoSpaceDN w:val="0"/>
        <w:adjustRightInd w:val="0"/>
        <w:snapToGrid w:val="0"/>
        <w:spacing w:line="400" w:lineRule="exact"/>
        <w:jc w:val="left"/>
        <w:rPr>
          <w:rFonts w:ascii="宋体" w:hAnsi="宋体" w:cs="MingLiU"/>
          <w:kern w:val="0"/>
          <w:szCs w:val="21"/>
        </w:rPr>
      </w:pPr>
      <w:r w:rsidRPr="00302689">
        <w:rPr>
          <w:rFonts w:ascii="宋体" w:hAnsi="宋体" w:cs="MingLiU" w:hint="eastAsia"/>
          <w:kern w:val="0"/>
          <w:szCs w:val="21"/>
        </w:rPr>
        <w:t>经营期限：</w:t>
      </w:r>
      <w:r w:rsidRPr="00302689">
        <w:rPr>
          <w:rFonts w:ascii="宋体" w:hAnsi="宋体"/>
          <w:kern w:val="0"/>
          <w:szCs w:val="21"/>
          <w:u w:val="single"/>
        </w:rPr>
        <w:tab/>
      </w:r>
    </w:p>
    <w:p w:rsidR="00D47C9C" w:rsidRPr="00302689" w:rsidRDefault="00D47C9C">
      <w:pPr>
        <w:autoSpaceDE w:val="0"/>
        <w:autoSpaceDN w:val="0"/>
        <w:adjustRightInd w:val="0"/>
        <w:snapToGrid w:val="0"/>
        <w:spacing w:line="400" w:lineRule="exact"/>
        <w:ind w:firstLineChars="200" w:firstLine="400"/>
        <w:jc w:val="left"/>
        <w:rPr>
          <w:rFonts w:ascii="宋体" w:hAnsi="宋体" w:cs="MingLiU"/>
          <w:kern w:val="0"/>
          <w:sz w:val="20"/>
        </w:rPr>
      </w:pPr>
    </w:p>
    <w:p w:rsidR="00D47C9C" w:rsidRPr="00302689" w:rsidRDefault="000369F0">
      <w:pPr>
        <w:tabs>
          <w:tab w:val="left" w:pos="1580"/>
          <w:tab w:val="left" w:pos="3260"/>
          <w:tab w:val="left" w:pos="4840"/>
          <w:tab w:val="left" w:pos="6300"/>
        </w:tabs>
        <w:autoSpaceDE w:val="0"/>
        <w:autoSpaceDN w:val="0"/>
        <w:adjustRightInd w:val="0"/>
        <w:snapToGrid w:val="0"/>
        <w:spacing w:line="400" w:lineRule="exact"/>
        <w:jc w:val="left"/>
        <w:rPr>
          <w:rFonts w:ascii="宋体" w:hAnsi="宋体" w:cs="MingLiU"/>
          <w:kern w:val="0"/>
          <w:szCs w:val="21"/>
        </w:rPr>
      </w:pPr>
      <w:r w:rsidRPr="00302689">
        <w:rPr>
          <w:rFonts w:ascii="宋体" w:hAnsi="宋体" w:cs="MingLiU" w:hint="eastAsia"/>
          <w:kern w:val="0"/>
          <w:szCs w:val="21"/>
        </w:rPr>
        <w:t>姓名：</w:t>
      </w:r>
      <w:r w:rsidRPr="00302689">
        <w:rPr>
          <w:rFonts w:ascii="宋体" w:hAnsi="宋体"/>
          <w:kern w:val="0"/>
          <w:szCs w:val="21"/>
          <w:u w:val="single"/>
        </w:rPr>
        <w:tab/>
      </w:r>
      <w:r w:rsidRPr="00302689">
        <w:rPr>
          <w:rFonts w:ascii="宋体" w:hAnsi="宋体" w:cs="MingLiU" w:hint="eastAsia"/>
          <w:kern w:val="0"/>
          <w:szCs w:val="21"/>
        </w:rPr>
        <w:t>性别：</w:t>
      </w:r>
      <w:r w:rsidRPr="00302689">
        <w:rPr>
          <w:rFonts w:ascii="宋体" w:hAnsi="宋体"/>
          <w:kern w:val="0"/>
          <w:szCs w:val="21"/>
          <w:u w:val="single"/>
        </w:rPr>
        <w:tab/>
      </w:r>
      <w:r w:rsidRPr="00302689">
        <w:rPr>
          <w:rFonts w:ascii="宋体" w:hAnsi="宋体" w:cs="MingLiU" w:hint="eastAsia"/>
          <w:kern w:val="0"/>
          <w:szCs w:val="21"/>
        </w:rPr>
        <w:t>年龄：</w:t>
      </w:r>
      <w:r w:rsidRPr="00302689">
        <w:rPr>
          <w:rFonts w:ascii="宋体" w:hAnsi="宋体"/>
          <w:kern w:val="0"/>
          <w:szCs w:val="21"/>
          <w:u w:val="single"/>
        </w:rPr>
        <w:tab/>
      </w:r>
      <w:r w:rsidRPr="00302689">
        <w:rPr>
          <w:rFonts w:ascii="宋体" w:hAnsi="宋体" w:cs="MingLiU" w:hint="eastAsia"/>
          <w:kern w:val="0"/>
          <w:szCs w:val="21"/>
        </w:rPr>
        <w:t>职务：</w:t>
      </w:r>
      <w:r w:rsidRPr="00302689">
        <w:rPr>
          <w:rFonts w:ascii="宋体" w:hAnsi="宋体"/>
          <w:kern w:val="0"/>
          <w:szCs w:val="21"/>
          <w:u w:val="single"/>
        </w:rPr>
        <w:tab/>
      </w:r>
    </w:p>
    <w:p w:rsidR="00D47C9C" w:rsidRPr="00302689" w:rsidRDefault="00D47C9C">
      <w:pPr>
        <w:autoSpaceDE w:val="0"/>
        <w:autoSpaceDN w:val="0"/>
        <w:adjustRightInd w:val="0"/>
        <w:snapToGrid w:val="0"/>
        <w:spacing w:line="400" w:lineRule="exact"/>
        <w:ind w:firstLineChars="200" w:firstLine="400"/>
        <w:jc w:val="left"/>
        <w:rPr>
          <w:rFonts w:ascii="宋体" w:hAnsi="宋体" w:cs="MingLiU"/>
          <w:kern w:val="0"/>
          <w:sz w:val="20"/>
        </w:rPr>
      </w:pPr>
    </w:p>
    <w:p w:rsidR="00D47C9C" w:rsidRPr="00302689" w:rsidRDefault="000369F0">
      <w:pPr>
        <w:tabs>
          <w:tab w:val="left" w:pos="3360"/>
        </w:tabs>
        <w:autoSpaceDE w:val="0"/>
        <w:autoSpaceDN w:val="0"/>
        <w:adjustRightInd w:val="0"/>
        <w:snapToGrid w:val="0"/>
        <w:spacing w:line="400" w:lineRule="exact"/>
        <w:jc w:val="left"/>
        <w:rPr>
          <w:rFonts w:ascii="宋体" w:hAnsi="宋体" w:cs="MingLiU"/>
          <w:kern w:val="0"/>
          <w:szCs w:val="21"/>
        </w:rPr>
      </w:pPr>
      <w:r w:rsidRPr="00302689">
        <w:rPr>
          <w:rFonts w:ascii="宋体" w:hAnsi="宋体" w:cs="MingLiU" w:hint="eastAsia"/>
          <w:kern w:val="0"/>
          <w:szCs w:val="21"/>
        </w:rPr>
        <w:t>系</w:t>
      </w:r>
      <w:r w:rsidRPr="00302689">
        <w:rPr>
          <w:rFonts w:ascii="宋体" w:hAnsi="宋体"/>
          <w:kern w:val="0"/>
          <w:szCs w:val="21"/>
          <w:u w:val="single"/>
        </w:rPr>
        <w:tab/>
      </w:r>
      <w:r w:rsidRPr="00302689">
        <w:rPr>
          <w:rFonts w:ascii="宋体" w:hAnsi="宋体" w:cs="MingLiU" w:hint="eastAsia"/>
          <w:kern w:val="0"/>
          <w:szCs w:val="21"/>
        </w:rPr>
        <w:t>（竞选人名称）的法定代表人。</w:t>
      </w:r>
    </w:p>
    <w:p w:rsidR="00D47C9C" w:rsidRPr="00302689" w:rsidRDefault="00D47C9C">
      <w:pPr>
        <w:autoSpaceDE w:val="0"/>
        <w:autoSpaceDN w:val="0"/>
        <w:adjustRightInd w:val="0"/>
        <w:snapToGrid w:val="0"/>
        <w:spacing w:line="360" w:lineRule="auto"/>
        <w:ind w:firstLineChars="200" w:firstLine="200"/>
        <w:jc w:val="left"/>
        <w:rPr>
          <w:rFonts w:ascii="宋体" w:hAnsi="宋体" w:cs="MingLiU"/>
          <w:kern w:val="0"/>
          <w:sz w:val="10"/>
          <w:szCs w:val="10"/>
        </w:rPr>
      </w:pPr>
    </w:p>
    <w:p w:rsidR="00D47C9C" w:rsidRPr="00302689" w:rsidRDefault="000369F0">
      <w:pPr>
        <w:autoSpaceDE w:val="0"/>
        <w:autoSpaceDN w:val="0"/>
        <w:adjustRightInd w:val="0"/>
        <w:snapToGrid w:val="0"/>
        <w:spacing w:line="360" w:lineRule="auto"/>
        <w:ind w:firstLineChars="200" w:firstLine="420"/>
        <w:jc w:val="left"/>
        <w:rPr>
          <w:rFonts w:ascii="宋体" w:hAnsi="宋体" w:cs="MingLiU"/>
          <w:kern w:val="0"/>
          <w:szCs w:val="21"/>
        </w:rPr>
      </w:pPr>
      <w:r w:rsidRPr="00302689">
        <w:rPr>
          <w:rFonts w:ascii="宋体" w:hAnsi="宋体" w:cs="MingLiU" w:hint="eastAsia"/>
          <w:kern w:val="0"/>
          <w:szCs w:val="21"/>
        </w:rPr>
        <w:t>特此证明。</w:t>
      </w:r>
    </w:p>
    <w:p w:rsidR="00D47C9C" w:rsidRPr="00302689" w:rsidRDefault="00D47C9C">
      <w:pPr>
        <w:autoSpaceDE w:val="0"/>
        <w:autoSpaceDN w:val="0"/>
        <w:adjustRightInd w:val="0"/>
        <w:snapToGrid w:val="0"/>
        <w:spacing w:line="360" w:lineRule="auto"/>
        <w:jc w:val="left"/>
        <w:rPr>
          <w:rFonts w:ascii="宋体" w:hAnsi="宋体" w:cs="MingLiU"/>
          <w:kern w:val="0"/>
          <w:sz w:val="20"/>
        </w:rPr>
      </w:pP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0369F0">
      <w:pPr>
        <w:tabs>
          <w:tab w:val="left" w:pos="5460"/>
        </w:tabs>
        <w:autoSpaceDE w:val="0"/>
        <w:autoSpaceDN w:val="0"/>
        <w:adjustRightInd w:val="0"/>
        <w:snapToGrid w:val="0"/>
        <w:spacing w:line="360" w:lineRule="auto"/>
        <w:ind w:firstLineChars="200" w:firstLine="420"/>
        <w:jc w:val="left"/>
        <w:rPr>
          <w:rFonts w:ascii="宋体" w:hAnsi="宋体" w:cs="MingLiU"/>
          <w:kern w:val="0"/>
          <w:szCs w:val="21"/>
        </w:rPr>
      </w:pPr>
      <w:r w:rsidRPr="00302689">
        <w:rPr>
          <w:rFonts w:ascii="宋体" w:hAnsi="宋体" w:cs="MingLiU" w:hint="eastAsia"/>
          <w:kern w:val="0"/>
          <w:szCs w:val="21"/>
        </w:rPr>
        <w:t>竞选人：</w:t>
      </w:r>
      <w:r w:rsidRPr="00302689">
        <w:rPr>
          <w:rFonts w:ascii="宋体" w:hAnsi="宋体"/>
          <w:kern w:val="0"/>
          <w:szCs w:val="21"/>
          <w:u w:val="single"/>
        </w:rPr>
        <w:tab/>
      </w:r>
      <w:r w:rsidRPr="00302689">
        <w:rPr>
          <w:rFonts w:ascii="宋体" w:hAnsi="宋体" w:cs="MingLiU" w:hint="eastAsia"/>
          <w:kern w:val="0"/>
          <w:szCs w:val="21"/>
        </w:rPr>
        <w:t>（盖单位章）</w:t>
      </w:r>
    </w:p>
    <w:p w:rsidR="00D47C9C" w:rsidRPr="00302689"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302689" w:rsidRDefault="000369F0">
      <w:pPr>
        <w:tabs>
          <w:tab w:val="left" w:pos="4620"/>
          <w:tab w:val="left" w:pos="5460"/>
          <w:tab w:val="left" w:pos="6400"/>
        </w:tabs>
        <w:autoSpaceDE w:val="0"/>
        <w:autoSpaceDN w:val="0"/>
        <w:adjustRightInd w:val="0"/>
        <w:snapToGrid w:val="0"/>
        <w:spacing w:line="360" w:lineRule="auto"/>
        <w:ind w:firstLineChars="1900" w:firstLine="3990"/>
        <w:jc w:val="left"/>
        <w:rPr>
          <w:rFonts w:ascii="宋体" w:hAnsi="宋体" w:cs="MingLiU"/>
          <w:kern w:val="0"/>
          <w:szCs w:val="21"/>
        </w:rPr>
      </w:pPr>
      <w:r w:rsidRPr="00302689">
        <w:rPr>
          <w:rFonts w:ascii="宋体" w:hAnsi="宋体"/>
          <w:kern w:val="0"/>
          <w:szCs w:val="21"/>
          <w:u w:val="single"/>
        </w:rPr>
        <w:tab/>
      </w:r>
      <w:r w:rsidRPr="00302689">
        <w:rPr>
          <w:rFonts w:ascii="宋体" w:hAnsi="宋体" w:cs="MingLiU" w:hint="eastAsia"/>
          <w:kern w:val="0"/>
          <w:szCs w:val="21"/>
        </w:rPr>
        <w:t>年</w:t>
      </w:r>
      <w:r w:rsidRPr="00302689">
        <w:rPr>
          <w:rFonts w:ascii="宋体" w:hAnsi="宋体" w:cs="MingLiU"/>
          <w:kern w:val="0"/>
          <w:szCs w:val="21"/>
        </w:rPr>
        <w:t xml:space="preserve"> </w:t>
      </w:r>
      <w:r w:rsidRPr="00302689">
        <w:rPr>
          <w:rFonts w:ascii="宋体" w:hAnsi="宋体"/>
          <w:kern w:val="0"/>
          <w:szCs w:val="21"/>
          <w:u w:val="single"/>
        </w:rPr>
        <w:tab/>
      </w:r>
      <w:r w:rsidRPr="00302689">
        <w:rPr>
          <w:rFonts w:ascii="宋体" w:hAnsi="宋体" w:cs="MingLiU" w:hint="eastAsia"/>
          <w:kern w:val="0"/>
          <w:szCs w:val="21"/>
        </w:rPr>
        <w:t>月</w:t>
      </w:r>
      <w:r w:rsidRPr="00302689">
        <w:rPr>
          <w:rFonts w:ascii="宋体" w:hAnsi="宋体"/>
          <w:kern w:val="0"/>
          <w:szCs w:val="21"/>
          <w:u w:val="single"/>
        </w:rPr>
        <w:tab/>
      </w:r>
      <w:r w:rsidRPr="00302689">
        <w:rPr>
          <w:rFonts w:ascii="宋体" w:hAnsi="宋体" w:cs="MingLiU" w:hint="eastAsia"/>
          <w:kern w:val="0"/>
          <w:szCs w:val="21"/>
        </w:rPr>
        <w:t>日</w:t>
      </w:r>
    </w:p>
    <w:p w:rsidR="00D47C9C" w:rsidRPr="00302689" w:rsidRDefault="00D47C9C">
      <w:pPr>
        <w:autoSpaceDE w:val="0"/>
        <w:autoSpaceDN w:val="0"/>
        <w:adjustRightInd w:val="0"/>
        <w:snapToGrid w:val="0"/>
        <w:spacing w:line="360" w:lineRule="auto"/>
        <w:ind w:firstLineChars="200" w:firstLine="420"/>
        <w:jc w:val="left"/>
        <w:rPr>
          <w:rFonts w:ascii="宋体" w:hAnsi="宋体"/>
          <w:kern w:val="0"/>
        </w:rPr>
      </w:pPr>
    </w:p>
    <w:p w:rsidR="00D47C9C" w:rsidRPr="00302689" w:rsidRDefault="000369F0">
      <w:pPr>
        <w:tabs>
          <w:tab w:val="left" w:pos="142"/>
        </w:tabs>
        <w:spacing w:line="360" w:lineRule="auto"/>
        <w:rPr>
          <w:rFonts w:ascii="宋体" w:hAnsi="宋体"/>
          <w:szCs w:val="21"/>
        </w:rPr>
      </w:pPr>
      <w:proofErr w:type="gramStart"/>
      <w:r w:rsidRPr="00302689">
        <w:rPr>
          <w:rFonts w:ascii="宋体" w:hAnsi="宋体" w:hint="eastAsia"/>
          <w:szCs w:val="21"/>
        </w:rPr>
        <w:t>此处附</w:t>
      </w:r>
      <w:proofErr w:type="gramEnd"/>
      <w:r w:rsidRPr="00302689">
        <w:rPr>
          <w:rFonts w:ascii="宋体" w:hAnsi="宋体" w:hint="eastAsia"/>
          <w:szCs w:val="21"/>
        </w:rPr>
        <w:t>法定代表人第二代身份证正反面</w:t>
      </w:r>
    </w:p>
    <w:p w:rsidR="00D47C9C" w:rsidRPr="00CC2563" w:rsidRDefault="000369F0">
      <w:pPr>
        <w:spacing w:line="460" w:lineRule="exact"/>
        <w:rPr>
          <w:rFonts w:ascii="仿宋_GB2312" w:eastAsia="仿宋_GB2312"/>
          <w:sz w:val="28"/>
          <w:szCs w:val="28"/>
        </w:rPr>
      </w:pPr>
      <w:r w:rsidRPr="00CC2563">
        <w:rPr>
          <w:rFonts w:ascii="仿宋_GB2312" w:eastAsia="仿宋_GB2312"/>
          <w:sz w:val="28"/>
          <w:szCs w:val="28"/>
        </w:rPr>
        <w:br w:type="page"/>
      </w:r>
    </w:p>
    <w:p w:rsidR="00D47C9C" w:rsidRPr="00CC2563" w:rsidRDefault="000369F0">
      <w:pPr>
        <w:pStyle w:val="3"/>
        <w:jc w:val="center"/>
        <w:rPr>
          <w:rFonts w:ascii="仿宋_GB2312" w:eastAsia="仿宋_GB2312"/>
          <w:sz w:val="28"/>
          <w:szCs w:val="28"/>
        </w:rPr>
      </w:pPr>
      <w:r w:rsidRPr="00302689">
        <w:rPr>
          <w:rFonts w:ascii="仿宋_GB2312" w:eastAsia="仿宋_GB2312" w:hint="eastAsia"/>
          <w:sz w:val="28"/>
          <w:szCs w:val="28"/>
        </w:rPr>
        <w:lastRenderedPageBreak/>
        <w:t xml:space="preserve">授权委托书 </w:t>
      </w:r>
    </w:p>
    <w:p w:rsidR="00D47C9C" w:rsidRPr="00CC2563" w:rsidRDefault="00D47C9C">
      <w:pPr>
        <w:tabs>
          <w:tab w:val="left" w:pos="1680"/>
          <w:tab w:val="left" w:pos="3900"/>
          <w:tab w:val="left" w:pos="4305"/>
          <w:tab w:val="left" w:pos="8000"/>
        </w:tabs>
        <w:autoSpaceDE w:val="0"/>
        <w:autoSpaceDN w:val="0"/>
        <w:adjustRightInd w:val="0"/>
        <w:snapToGrid w:val="0"/>
        <w:spacing w:line="360" w:lineRule="auto"/>
        <w:ind w:firstLineChars="200" w:firstLine="420"/>
        <w:rPr>
          <w:rFonts w:ascii="宋体" w:hAnsi="宋体" w:cs="MingLiU"/>
          <w:kern w:val="0"/>
          <w:szCs w:val="21"/>
        </w:rPr>
      </w:pPr>
    </w:p>
    <w:p w:rsidR="00D47C9C" w:rsidRPr="00CC2563" w:rsidRDefault="000369F0">
      <w:pPr>
        <w:tabs>
          <w:tab w:val="left" w:pos="1680"/>
          <w:tab w:val="left" w:pos="3900"/>
          <w:tab w:val="left" w:pos="4305"/>
          <w:tab w:val="left" w:pos="8000"/>
        </w:tabs>
        <w:autoSpaceDE w:val="0"/>
        <w:autoSpaceDN w:val="0"/>
        <w:adjustRightInd w:val="0"/>
        <w:snapToGrid w:val="0"/>
        <w:spacing w:line="360" w:lineRule="auto"/>
        <w:ind w:firstLineChars="200" w:firstLine="420"/>
        <w:rPr>
          <w:rFonts w:ascii="宋体" w:hAnsi="宋体" w:cs="MingLiU"/>
          <w:kern w:val="0"/>
          <w:szCs w:val="21"/>
        </w:rPr>
      </w:pPr>
      <w:r w:rsidRPr="00CC2563">
        <w:rPr>
          <w:rFonts w:ascii="宋体" w:hAnsi="宋体" w:cs="MingLiU" w:hint="eastAsia"/>
          <w:kern w:val="0"/>
          <w:szCs w:val="21"/>
        </w:rPr>
        <w:t>本人</w:t>
      </w:r>
      <w:r w:rsidRPr="00CC2563">
        <w:rPr>
          <w:rFonts w:ascii="宋体" w:hAnsi="宋体"/>
          <w:kern w:val="0"/>
          <w:szCs w:val="21"/>
          <w:u w:val="single"/>
        </w:rPr>
        <w:tab/>
      </w:r>
      <w:r w:rsidRPr="00CC2563">
        <w:rPr>
          <w:rFonts w:ascii="宋体" w:hAnsi="宋体" w:cs="MingLiU" w:hint="eastAsia"/>
          <w:kern w:val="0"/>
          <w:szCs w:val="21"/>
        </w:rPr>
        <w:t>（姓名）系</w:t>
      </w:r>
      <w:r w:rsidRPr="00CC2563">
        <w:rPr>
          <w:rFonts w:ascii="宋体" w:hAnsi="宋体"/>
          <w:kern w:val="0"/>
          <w:szCs w:val="21"/>
          <w:u w:val="single"/>
        </w:rPr>
        <w:tab/>
      </w:r>
      <w:r w:rsidRPr="00CC2563">
        <w:rPr>
          <w:rFonts w:ascii="宋体" w:hAnsi="宋体" w:cs="MingLiU" w:hint="eastAsia"/>
          <w:kern w:val="0"/>
          <w:szCs w:val="21"/>
        </w:rPr>
        <w:t>（竞选人名称）的法定代表人，现委托</w:t>
      </w:r>
      <w:r w:rsidRPr="00CC2563">
        <w:rPr>
          <w:rFonts w:ascii="宋体" w:hAnsi="宋体"/>
          <w:kern w:val="0"/>
          <w:szCs w:val="21"/>
          <w:u w:val="single"/>
        </w:rPr>
        <w:tab/>
      </w:r>
      <w:r w:rsidRPr="00CC2563">
        <w:rPr>
          <w:rFonts w:ascii="宋体" w:hAnsi="宋体" w:cs="MingLiU" w:hint="eastAsia"/>
          <w:kern w:val="0"/>
          <w:szCs w:val="21"/>
        </w:rPr>
        <w:t>（姓名）为我方代理人。代理人根据授权，以我方名义签署、澄清、说明、补正、递交、撤回、修改</w:t>
      </w:r>
      <w:r w:rsidRPr="00CC2563">
        <w:rPr>
          <w:rFonts w:ascii="宋体" w:hAnsi="宋体" w:cs="MingLiU" w:hint="eastAsia"/>
          <w:b/>
          <w:kern w:val="0"/>
          <w:szCs w:val="21"/>
          <w:u w:val="single"/>
        </w:rPr>
        <w:t>东站</w:t>
      </w:r>
      <w:proofErr w:type="gramStart"/>
      <w:r w:rsidRPr="00CC2563">
        <w:rPr>
          <w:rFonts w:ascii="宋体" w:hAnsi="宋体" w:cs="MingLiU" w:hint="eastAsia"/>
          <w:b/>
          <w:kern w:val="0"/>
          <w:szCs w:val="21"/>
          <w:u w:val="single"/>
        </w:rPr>
        <w:t>站</w:t>
      </w:r>
      <w:proofErr w:type="gramEnd"/>
      <w:r w:rsidRPr="00CC2563">
        <w:rPr>
          <w:rFonts w:ascii="宋体" w:hAnsi="宋体" w:cs="MingLiU" w:hint="eastAsia"/>
          <w:b/>
          <w:kern w:val="0"/>
          <w:szCs w:val="21"/>
          <w:u w:val="single"/>
        </w:rPr>
        <w:t>前核心区地下空间方案预研</w:t>
      </w:r>
      <w:r w:rsidRPr="00CC2563">
        <w:rPr>
          <w:rFonts w:ascii="宋体" w:hAnsi="宋体" w:cs="MingLiU" w:hint="eastAsia"/>
          <w:kern w:val="0"/>
          <w:szCs w:val="21"/>
        </w:rPr>
        <w:t>竞选文件、签订合同和处理有关事宜，其法律后果由我方承担。</w:t>
      </w:r>
    </w:p>
    <w:p w:rsidR="00D47C9C" w:rsidRPr="00CC2563" w:rsidRDefault="000369F0">
      <w:pPr>
        <w:tabs>
          <w:tab w:val="left" w:pos="2730"/>
          <w:tab w:val="left" w:pos="4215"/>
          <w:tab w:val="left" w:pos="4305"/>
          <w:tab w:val="left" w:pos="8000"/>
        </w:tabs>
        <w:autoSpaceDE w:val="0"/>
        <w:autoSpaceDN w:val="0"/>
        <w:adjustRightInd w:val="0"/>
        <w:snapToGrid w:val="0"/>
        <w:spacing w:line="360" w:lineRule="auto"/>
        <w:ind w:firstLineChars="200" w:firstLine="420"/>
        <w:rPr>
          <w:rFonts w:ascii="宋体" w:hAnsi="宋体"/>
          <w:kern w:val="0"/>
          <w:szCs w:val="21"/>
        </w:rPr>
      </w:pPr>
      <w:r w:rsidRPr="00CC2563">
        <w:rPr>
          <w:rFonts w:ascii="宋体" w:hAnsi="宋体" w:cs="MingLiU" w:hint="eastAsia"/>
          <w:kern w:val="0"/>
          <w:szCs w:val="21"/>
        </w:rPr>
        <w:t>委托期限：</w:t>
      </w:r>
      <w:r w:rsidRPr="00CC2563">
        <w:rPr>
          <w:rFonts w:ascii="宋体" w:hAnsi="宋体"/>
          <w:kern w:val="0"/>
          <w:szCs w:val="21"/>
          <w:u w:val="single"/>
        </w:rPr>
        <w:tab/>
      </w:r>
      <w:r w:rsidRPr="00CC2563">
        <w:rPr>
          <w:rFonts w:ascii="宋体" w:hAnsi="宋体" w:cs="MingLiU" w:hint="eastAsia"/>
          <w:kern w:val="0"/>
          <w:szCs w:val="21"/>
        </w:rPr>
        <w:t>。</w:t>
      </w:r>
    </w:p>
    <w:p w:rsidR="00D47C9C" w:rsidRPr="00CC2563" w:rsidRDefault="000369F0">
      <w:pPr>
        <w:tabs>
          <w:tab w:val="left" w:pos="1680"/>
          <w:tab w:val="left" w:pos="4215"/>
          <w:tab w:val="left" w:pos="4305"/>
          <w:tab w:val="left" w:pos="8000"/>
        </w:tabs>
        <w:autoSpaceDE w:val="0"/>
        <w:autoSpaceDN w:val="0"/>
        <w:adjustRightInd w:val="0"/>
        <w:snapToGrid w:val="0"/>
        <w:spacing w:line="360" w:lineRule="auto"/>
        <w:ind w:firstLineChars="200" w:firstLine="420"/>
        <w:rPr>
          <w:rFonts w:ascii="宋体" w:hAnsi="宋体" w:cs="MingLiU"/>
          <w:kern w:val="0"/>
          <w:szCs w:val="21"/>
        </w:rPr>
      </w:pPr>
      <w:r w:rsidRPr="00CC2563">
        <w:rPr>
          <w:rFonts w:ascii="宋体" w:hAnsi="宋体" w:cs="MingLiU" w:hint="eastAsia"/>
          <w:kern w:val="0"/>
          <w:szCs w:val="21"/>
        </w:rPr>
        <w:t>代理人无转委托权。</w:t>
      </w:r>
    </w:p>
    <w:p w:rsidR="00D47C9C" w:rsidRPr="00CC2563" w:rsidRDefault="000369F0">
      <w:pPr>
        <w:tabs>
          <w:tab w:val="left" w:pos="1680"/>
          <w:tab w:val="left" w:pos="4215"/>
          <w:tab w:val="left" w:pos="4305"/>
          <w:tab w:val="left" w:pos="8000"/>
        </w:tabs>
        <w:autoSpaceDE w:val="0"/>
        <w:autoSpaceDN w:val="0"/>
        <w:adjustRightInd w:val="0"/>
        <w:snapToGrid w:val="0"/>
        <w:spacing w:line="360" w:lineRule="auto"/>
        <w:ind w:firstLineChars="200" w:firstLine="420"/>
        <w:rPr>
          <w:rFonts w:ascii="宋体" w:hAnsi="宋体" w:cs="MingLiU"/>
          <w:kern w:val="0"/>
          <w:szCs w:val="21"/>
        </w:rPr>
      </w:pPr>
      <w:r w:rsidRPr="00CC2563">
        <w:rPr>
          <w:rFonts w:ascii="宋体" w:hAnsi="宋体" w:cs="MingLiU" w:hint="eastAsia"/>
          <w:kern w:val="0"/>
          <w:szCs w:val="21"/>
        </w:rPr>
        <w:t>附：法定代表人身份证明。</w:t>
      </w:r>
    </w:p>
    <w:p w:rsidR="00D47C9C" w:rsidRPr="00CC2563" w:rsidRDefault="00D47C9C">
      <w:pPr>
        <w:autoSpaceDE w:val="0"/>
        <w:autoSpaceDN w:val="0"/>
        <w:adjustRightInd w:val="0"/>
        <w:snapToGrid w:val="0"/>
        <w:spacing w:line="360" w:lineRule="auto"/>
        <w:ind w:firstLineChars="200" w:firstLine="400"/>
        <w:jc w:val="left"/>
        <w:rPr>
          <w:rFonts w:ascii="宋体" w:hAnsi="宋体" w:cs="MingLiU"/>
          <w:kern w:val="0"/>
          <w:sz w:val="20"/>
        </w:rPr>
      </w:pPr>
    </w:p>
    <w:p w:rsidR="00D47C9C" w:rsidRPr="00CC2563" w:rsidRDefault="000369F0">
      <w:pPr>
        <w:tabs>
          <w:tab w:val="left" w:pos="4200"/>
          <w:tab w:val="left" w:pos="4620"/>
        </w:tabs>
        <w:autoSpaceDE w:val="0"/>
        <w:autoSpaceDN w:val="0"/>
        <w:adjustRightInd w:val="0"/>
        <w:snapToGrid w:val="0"/>
        <w:spacing w:line="360" w:lineRule="auto"/>
        <w:ind w:firstLineChars="200" w:firstLine="420"/>
        <w:jc w:val="left"/>
        <w:rPr>
          <w:rFonts w:ascii="宋体" w:hAnsi="宋体"/>
          <w:kern w:val="0"/>
          <w:szCs w:val="21"/>
        </w:rPr>
      </w:pPr>
      <w:r w:rsidRPr="00CC2563">
        <w:rPr>
          <w:rFonts w:ascii="宋体" w:hAnsi="宋体" w:cs="MingLiU" w:hint="eastAsia"/>
          <w:kern w:val="0"/>
          <w:szCs w:val="21"/>
        </w:rPr>
        <w:t>竞选人：</w:t>
      </w:r>
      <w:r w:rsidRPr="00CC2563">
        <w:rPr>
          <w:rFonts w:ascii="宋体" w:hAnsi="宋体"/>
          <w:kern w:val="0"/>
          <w:szCs w:val="21"/>
          <w:u w:val="single"/>
        </w:rPr>
        <w:tab/>
      </w:r>
      <w:r w:rsidRPr="00CC2563">
        <w:rPr>
          <w:rFonts w:ascii="宋体" w:hAnsi="宋体" w:cs="MingLiU" w:hint="eastAsia"/>
          <w:kern w:val="0"/>
          <w:szCs w:val="21"/>
        </w:rPr>
        <w:t>（盖单位章）</w:t>
      </w:r>
    </w:p>
    <w:p w:rsidR="00D47C9C" w:rsidRPr="00CC2563" w:rsidRDefault="000369F0">
      <w:pPr>
        <w:tabs>
          <w:tab w:val="left" w:pos="6300"/>
        </w:tabs>
        <w:autoSpaceDE w:val="0"/>
        <w:autoSpaceDN w:val="0"/>
        <w:adjustRightInd w:val="0"/>
        <w:snapToGrid w:val="0"/>
        <w:spacing w:line="360" w:lineRule="auto"/>
        <w:ind w:firstLineChars="200" w:firstLine="420"/>
        <w:jc w:val="left"/>
        <w:rPr>
          <w:rFonts w:ascii="宋体" w:hAnsi="宋体" w:cs="MingLiU"/>
          <w:kern w:val="0"/>
          <w:szCs w:val="21"/>
        </w:rPr>
      </w:pPr>
      <w:r w:rsidRPr="00CC2563">
        <w:rPr>
          <w:rFonts w:ascii="宋体" w:hAnsi="宋体" w:cs="MingLiU" w:hint="eastAsia"/>
          <w:kern w:val="0"/>
          <w:szCs w:val="21"/>
        </w:rPr>
        <w:t>法定代表人：</w:t>
      </w:r>
      <w:r w:rsidRPr="00CC2563">
        <w:rPr>
          <w:rFonts w:ascii="宋体" w:hAnsi="宋体"/>
          <w:kern w:val="0"/>
          <w:szCs w:val="21"/>
          <w:u w:val="single"/>
        </w:rPr>
        <w:tab/>
      </w:r>
      <w:r w:rsidRPr="00CC2563">
        <w:rPr>
          <w:rFonts w:ascii="宋体" w:hAnsi="宋体"/>
          <w:kern w:val="0"/>
          <w:szCs w:val="21"/>
          <w:u w:val="single"/>
        </w:rPr>
        <w:tab/>
      </w:r>
      <w:r w:rsidRPr="00CC2563">
        <w:rPr>
          <w:rFonts w:ascii="宋体" w:hAnsi="宋体" w:cs="MingLiU" w:hint="eastAsia"/>
          <w:kern w:val="0"/>
          <w:szCs w:val="21"/>
        </w:rPr>
        <w:t>（签字）</w:t>
      </w:r>
    </w:p>
    <w:p w:rsidR="00D47C9C" w:rsidRPr="00CC2563" w:rsidRDefault="000369F0">
      <w:pPr>
        <w:tabs>
          <w:tab w:val="left" w:pos="5260"/>
        </w:tabs>
        <w:autoSpaceDE w:val="0"/>
        <w:autoSpaceDN w:val="0"/>
        <w:adjustRightInd w:val="0"/>
        <w:snapToGrid w:val="0"/>
        <w:spacing w:line="360" w:lineRule="auto"/>
        <w:ind w:firstLineChars="200" w:firstLine="420"/>
        <w:jc w:val="left"/>
        <w:rPr>
          <w:rFonts w:ascii="宋体" w:hAnsi="宋体" w:cs="MingLiU"/>
          <w:kern w:val="0"/>
          <w:szCs w:val="21"/>
        </w:rPr>
      </w:pPr>
      <w:r w:rsidRPr="00CC2563">
        <w:rPr>
          <w:rFonts w:ascii="宋体" w:hAnsi="宋体" w:cs="MingLiU" w:hint="eastAsia"/>
          <w:kern w:val="0"/>
          <w:szCs w:val="21"/>
        </w:rPr>
        <w:t>身份证号码：</w:t>
      </w:r>
      <w:r w:rsidRPr="00CC2563">
        <w:rPr>
          <w:rFonts w:ascii="宋体" w:hAnsi="宋体"/>
          <w:kern w:val="0"/>
          <w:szCs w:val="21"/>
          <w:u w:val="single"/>
        </w:rPr>
        <w:tab/>
      </w:r>
    </w:p>
    <w:p w:rsidR="00D47C9C" w:rsidRPr="00CC2563" w:rsidRDefault="000369F0">
      <w:pPr>
        <w:tabs>
          <w:tab w:val="left" w:pos="6720"/>
        </w:tabs>
        <w:autoSpaceDE w:val="0"/>
        <w:autoSpaceDN w:val="0"/>
        <w:adjustRightInd w:val="0"/>
        <w:snapToGrid w:val="0"/>
        <w:spacing w:line="360" w:lineRule="auto"/>
        <w:ind w:firstLineChars="200" w:firstLine="420"/>
        <w:jc w:val="left"/>
        <w:rPr>
          <w:rFonts w:ascii="宋体" w:hAnsi="宋体" w:cs="MingLiU"/>
          <w:kern w:val="0"/>
          <w:szCs w:val="21"/>
        </w:rPr>
      </w:pPr>
      <w:r w:rsidRPr="00CC2563">
        <w:rPr>
          <w:rFonts w:ascii="宋体" w:hAnsi="宋体" w:cs="MingLiU" w:hint="eastAsia"/>
          <w:kern w:val="0"/>
          <w:szCs w:val="21"/>
        </w:rPr>
        <w:t>委托代理人：</w:t>
      </w:r>
      <w:r w:rsidRPr="00CC2563">
        <w:rPr>
          <w:rFonts w:ascii="宋体" w:hAnsi="宋体"/>
          <w:kern w:val="0"/>
          <w:szCs w:val="21"/>
          <w:u w:val="single"/>
        </w:rPr>
        <w:tab/>
      </w:r>
      <w:r w:rsidRPr="00CC2563">
        <w:rPr>
          <w:rFonts w:ascii="宋体" w:hAnsi="宋体" w:cs="MingLiU" w:hint="eastAsia"/>
          <w:kern w:val="0"/>
          <w:szCs w:val="21"/>
        </w:rPr>
        <w:t>（签字）</w:t>
      </w:r>
    </w:p>
    <w:p w:rsidR="00D47C9C" w:rsidRPr="00CC2563" w:rsidRDefault="000369F0">
      <w:pPr>
        <w:tabs>
          <w:tab w:val="left" w:pos="6720"/>
        </w:tabs>
        <w:autoSpaceDE w:val="0"/>
        <w:autoSpaceDN w:val="0"/>
        <w:adjustRightInd w:val="0"/>
        <w:snapToGrid w:val="0"/>
        <w:spacing w:line="360" w:lineRule="auto"/>
        <w:ind w:firstLineChars="200" w:firstLine="420"/>
        <w:jc w:val="left"/>
        <w:rPr>
          <w:rFonts w:ascii="宋体" w:hAnsi="宋体" w:cs="MingLiU"/>
          <w:kern w:val="0"/>
          <w:szCs w:val="21"/>
        </w:rPr>
      </w:pPr>
      <w:r w:rsidRPr="00CC2563">
        <w:rPr>
          <w:rFonts w:ascii="宋体" w:hAnsi="宋体" w:cs="MingLiU" w:hint="eastAsia"/>
          <w:kern w:val="0"/>
          <w:szCs w:val="21"/>
        </w:rPr>
        <w:t>身份证号码：</w:t>
      </w:r>
      <w:r w:rsidRPr="00CC2563">
        <w:rPr>
          <w:rFonts w:ascii="宋体" w:hAnsi="宋体"/>
          <w:kern w:val="0"/>
          <w:szCs w:val="21"/>
          <w:u w:val="single"/>
        </w:rPr>
        <w:tab/>
      </w:r>
    </w:p>
    <w:p w:rsidR="00D47C9C" w:rsidRPr="00CC2563" w:rsidRDefault="000369F0">
      <w:pPr>
        <w:tabs>
          <w:tab w:val="left" w:pos="6720"/>
        </w:tabs>
        <w:autoSpaceDE w:val="0"/>
        <w:autoSpaceDN w:val="0"/>
        <w:adjustRightInd w:val="0"/>
        <w:snapToGrid w:val="0"/>
        <w:spacing w:line="360" w:lineRule="auto"/>
        <w:ind w:firstLineChars="200" w:firstLine="420"/>
        <w:jc w:val="left"/>
        <w:rPr>
          <w:rFonts w:ascii="宋体" w:hAnsi="宋体" w:cs="MingLiU"/>
          <w:kern w:val="0"/>
          <w:szCs w:val="21"/>
        </w:rPr>
      </w:pPr>
      <w:r w:rsidRPr="00CC2563">
        <w:rPr>
          <w:rFonts w:ascii="宋体" w:hAnsi="宋体" w:cs="MingLiU" w:hint="eastAsia"/>
          <w:kern w:val="0"/>
          <w:szCs w:val="21"/>
        </w:rPr>
        <w:t>联系电话：</w:t>
      </w:r>
      <w:r w:rsidRPr="00CC2563">
        <w:rPr>
          <w:rFonts w:ascii="宋体" w:hAnsi="宋体"/>
          <w:kern w:val="0"/>
          <w:szCs w:val="21"/>
          <w:u w:val="single"/>
        </w:rPr>
        <w:tab/>
      </w:r>
    </w:p>
    <w:p w:rsidR="00D47C9C" w:rsidRPr="00CC2563" w:rsidRDefault="00D47C9C">
      <w:pPr>
        <w:autoSpaceDE w:val="0"/>
        <w:autoSpaceDN w:val="0"/>
        <w:adjustRightInd w:val="0"/>
        <w:snapToGrid w:val="0"/>
        <w:spacing w:line="360" w:lineRule="auto"/>
        <w:ind w:firstLineChars="200" w:firstLine="560"/>
        <w:jc w:val="left"/>
        <w:rPr>
          <w:rFonts w:ascii="宋体" w:hAnsi="宋体" w:cs="MingLiU"/>
          <w:kern w:val="0"/>
          <w:sz w:val="28"/>
          <w:szCs w:val="28"/>
        </w:rPr>
      </w:pPr>
    </w:p>
    <w:p w:rsidR="00D47C9C" w:rsidRPr="00CC2563" w:rsidRDefault="000369F0">
      <w:pPr>
        <w:tabs>
          <w:tab w:val="left" w:pos="4005"/>
          <w:tab w:val="left" w:pos="4100"/>
          <w:tab w:val="left" w:pos="5040"/>
        </w:tabs>
        <w:autoSpaceDE w:val="0"/>
        <w:autoSpaceDN w:val="0"/>
        <w:adjustRightInd w:val="0"/>
        <w:snapToGrid w:val="0"/>
        <w:spacing w:line="360" w:lineRule="auto"/>
        <w:ind w:firstLineChars="1600" w:firstLine="3360"/>
        <w:jc w:val="right"/>
        <w:rPr>
          <w:rFonts w:ascii="宋体" w:hAnsi="宋体" w:cs="MingLiU"/>
          <w:kern w:val="0"/>
          <w:szCs w:val="21"/>
        </w:rPr>
      </w:pPr>
      <w:r w:rsidRPr="00CC2563">
        <w:rPr>
          <w:rFonts w:ascii="宋体" w:hAnsi="宋体"/>
          <w:kern w:val="0"/>
          <w:szCs w:val="21"/>
          <w:u w:val="single"/>
        </w:rPr>
        <w:tab/>
      </w:r>
      <w:r w:rsidRPr="00CC2563">
        <w:rPr>
          <w:rFonts w:ascii="宋体" w:hAnsi="宋体" w:cs="MingLiU" w:hint="eastAsia"/>
          <w:kern w:val="0"/>
          <w:szCs w:val="21"/>
        </w:rPr>
        <w:t>年</w:t>
      </w:r>
      <w:r w:rsidRPr="00CC2563">
        <w:rPr>
          <w:rFonts w:ascii="宋体" w:hAnsi="宋体"/>
          <w:kern w:val="0"/>
          <w:szCs w:val="21"/>
          <w:u w:val="single"/>
        </w:rPr>
        <w:tab/>
      </w:r>
      <w:r w:rsidRPr="00CC2563">
        <w:rPr>
          <w:rFonts w:ascii="宋体" w:hAnsi="宋体" w:cs="MingLiU" w:hint="eastAsia"/>
          <w:kern w:val="0"/>
          <w:szCs w:val="21"/>
        </w:rPr>
        <w:t>月</w:t>
      </w:r>
      <w:r w:rsidRPr="00CC2563">
        <w:rPr>
          <w:rFonts w:ascii="宋体" w:hAnsi="宋体"/>
          <w:kern w:val="0"/>
          <w:szCs w:val="21"/>
          <w:u w:val="single"/>
        </w:rPr>
        <w:tab/>
        <w:t xml:space="preserve">      </w:t>
      </w:r>
      <w:r w:rsidRPr="00CC2563">
        <w:rPr>
          <w:rFonts w:ascii="宋体" w:hAnsi="宋体" w:cs="MingLiU" w:hint="eastAsia"/>
          <w:kern w:val="0"/>
          <w:szCs w:val="21"/>
        </w:rPr>
        <w:t>日</w:t>
      </w:r>
    </w:p>
    <w:p w:rsidR="00D47C9C" w:rsidRPr="00CC2563" w:rsidRDefault="00D47C9C">
      <w:pPr>
        <w:tabs>
          <w:tab w:val="left" w:pos="4005"/>
          <w:tab w:val="left" w:pos="4100"/>
          <w:tab w:val="left" w:pos="5040"/>
        </w:tabs>
        <w:autoSpaceDE w:val="0"/>
        <w:autoSpaceDN w:val="0"/>
        <w:adjustRightInd w:val="0"/>
        <w:snapToGrid w:val="0"/>
        <w:spacing w:line="360" w:lineRule="auto"/>
        <w:ind w:firstLineChars="1600" w:firstLine="3360"/>
        <w:jc w:val="right"/>
        <w:rPr>
          <w:rFonts w:ascii="宋体" w:hAnsi="宋体" w:cs="MingLiU"/>
          <w:kern w:val="0"/>
          <w:szCs w:val="21"/>
        </w:rPr>
      </w:pPr>
    </w:p>
    <w:p w:rsidR="00D47C9C" w:rsidRPr="00302689" w:rsidRDefault="000369F0">
      <w:pPr>
        <w:tabs>
          <w:tab w:val="left" w:pos="142"/>
        </w:tabs>
        <w:spacing w:line="360" w:lineRule="auto"/>
        <w:rPr>
          <w:rFonts w:ascii="宋体" w:hAnsi="宋体"/>
          <w:szCs w:val="21"/>
        </w:rPr>
      </w:pPr>
      <w:proofErr w:type="gramStart"/>
      <w:r w:rsidRPr="00302689">
        <w:rPr>
          <w:rFonts w:ascii="宋体" w:hAnsi="宋体" w:hint="eastAsia"/>
          <w:szCs w:val="21"/>
        </w:rPr>
        <w:t>此处附</w:t>
      </w:r>
      <w:proofErr w:type="gramEnd"/>
      <w:r w:rsidRPr="00302689">
        <w:rPr>
          <w:rFonts w:ascii="宋体" w:hAnsi="宋体" w:hint="eastAsia"/>
          <w:szCs w:val="21"/>
        </w:rPr>
        <w:t>法定代表人第二代身份证正反面</w:t>
      </w:r>
      <w:r w:rsidRPr="00302689">
        <w:rPr>
          <w:rFonts w:ascii="宋体" w:hAnsi="宋体"/>
          <w:szCs w:val="21"/>
        </w:rPr>
        <w:t xml:space="preserve">        </w:t>
      </w:r>
      <w:proofErr w:type="gramStart"/>
      <w:r w:rsidRPr="00302689">
        <w:rPr>
          <w:rFonts w:ascii="宋体" w:hAnsi="宋体" w:cs="MingLiU" w:hint="eastAsia"/>
          <w:kern w:val="0"/>
          <w:szCs w:val="21"/>
        </w:rPr>
        <w:t>此处附</w:t>
      </w:r>
      <w:proofErr w:type="gramEnd"/>
      <w:r w:rsidRPr="00302689">
        <w:rPr>
          <w:rFonts w:ascii="宋体" w:hAnsi="宋体" w:cs="MingLiU" w:hint="eastAsia"/>
          <w:kern w:val="0"/>
          <w:szCs w:val="21"/>
        </w:rPr>
        <w:t>授权委托人第二代</w:t>
      </w:r>
      <w:r w:rsidRPr="00302689">
        <w:rPr>
          <w:rFonts w:ascii="宋体" w:hAnsi="宋体" w:hint="eastAsia"/>
          <w:szCs w:val="21"/>
        </w:rPr>
        <w:t>身份证正反面</w:t>
      </w: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D47C9C">
      <w:pPr>
        <w:autoSpaceDE w:val="0"/>
        <w:autoSpaceDN w:val="0"/>
        <w:adjustRightInd w:val="0"/>
        <w:snapToGrid w:val="0"/>
        <w:spacing w:line="360" w:lineRule="auto"/>
        <w:jc w:val="left"/>
        <w:rPr>
          <w:rFonts w:ascii="宋体" w:hAnsi="宋体" w:cs="MingLiU"/>
          <w:kern w:val="0"/>
          <w:szCs w:val="21"/>
        </w:rPr>
      </w:pPr>
    </w:p>
    <w:p w:rsidR="00D47C9C" w:rsidRPr="00302689" w:rsidRDefault="000369F0">
      <w:pPr>
        <w:pStyle w:val="3"/>
        <w:spacing w:before="0" w:after="0" w:line="360" w:lineRule="auto"/>
        <w:jc w:val="center"/>
        <w:rPr>
          <w:rFonts w:ascii="宋体" w:hAnsi="宋体" w:cs="MingLiU"/>
          <w:b w:val="0"/>
          <w:kern w:val="0"/>
          <w:sz w:val="28"/>
          <w:szCs w:val="28"/>
        </w:rPr>
      </w:pPr>
      <w:r w:rsidRPr="00302689">
        <w:rPr>
          <w:rFonts w:ascii="宋体" w:hAnsi="宋体" w:hint="eastAsia"/>
          <w:b w:val="0"/>
          <w:bCs w:val="0"/>
          <w:sz w:val="21"/>
          <w:szCs w:val="21"/>
        </w:rPr>
        <w:t>注：法定代表人参加竞选活动并签署文件的不需要授权委托书，只需提供法定代表人身份证明；非法定代表人参加竞选活动及签署文件的除提供法定代表人身份证明外还须提供授权委托书。</w:t>
      </w:r>
      <w:r w:rsidRPr="00302689">
        <w:rPr>
          <w:rFonts w:ascii="仿宋_GB2312" w:eastAsia="仿宋_GB2312"/>
          <w:sz w:val="28"/>
          <w:szCs w:val="30"/>
        </w:rPr>
        <w:br w:type="page"/>
      </w:r>
    </w:p>
    <w:p w:rsidR="00D47C9C" w:rsidRPr="00CC2563" w:rsidRDefault="00D47C9C">
      <w:pPr>
        <w:pStyle w:val="a0"/>
        <w:sectPr w:rsidR="00D47C9C" w:rsidRPr="00CC2563">
          <w:pgSz w:w="11906" w:h="16838"/>
          <w:pgMar w:top="1440" w:right="1800" w:bottom="1440" w:left="1800" w:header="851" w:footer="992" w:gutter="0"/>
          <w:cols w:space="425"/>
          <w:docGrid w:type="lines" w:linePitch="312"/>
        </w:sectPr>
      </w:pPr>
    </w:p>
    <w:p w:rsidR="00D47C9C" w:rsidRPr="00CC2563" w:rsidRDefault="00D47C9C"/>
    <w:p w:rsidR="00D47C9C" w:rsidRPr="00302689" w:rsidRDefault="000369F0">
      <w:pPr>
        <w:pStyle w:val="a0"/>
        <w:numPr>
          <w:ilvl w:val="0"/>
          <w:numId w:val="1"/>
        </w:numPr>
        <w:rPr>
          <w:rFonts w:ascii="仿宋_GB2312" w:eastAsia="仿宋_GB2312" w:hAnsi="宋体"/>
          <w:b/>
          <w:bCs/>
          <w:sz w:val="36"/>
          <w:szCs w:val="32"/>
        </w:rPr>
      </w:pPr>
      <w:r w:rsidRPr="00302689">
        <w:rPr>
          <w:rFonts w:ascii="仿宋_GB2312" w:eastAsia="仿宋_GB2312" w:hAnsi="宋体" w:hint="eastAsia"/>
          <w:b/>
          <w:bCs/>
          <w:sz w:val="36"/>
          <w:szCs w:val="32"/>
        </w:rPr>
        <w:t>项目负责人及项目主要管理人员资格证明</w:t>
      </w:r>
    </w:p>
    <w:p w:rsidR="00D47C9C" w:rsidRPr="00302689" w:rsidRDefault="00D47C9C">
      <w:pPr>
        <w:pStyle w:val="a0"/>
        <w:numPr>
          <w:ilvl w:val="0"/>
          <w:numId w:val="1"/>
        </w:numPr>
        <w:rPr>
          <w:rFonts w:ascii="仿宋_GB2312" w:eastAsia="仿宋_GB2312" w:hAnsi="宋体"/>
          <w:b/>
          <w:bCs/>
          <w:sz w:val="36"/>
          <w:szCs w:val="32"/>
        </w:rPr>
        <w:sectPr w:rsidR="00D47C9C" w:rsidRPr="00302689">
          <w:pgSz w:w="11906" w:h="16838"/>
          <w:pgMar w:top="1440" w:right="1800" w:bottom="1440" w:left="1800" w:header="851" w:footer="992" w:gutter="0"/>
          <w:cols w:space="425"/>
          <w:docGrid w:type="lines" w:linePitch="312"/>
        </w:sectPr>
      </w:pPr>
    </w:p>
    <w:p w:rsidR="00D47C9C" w:rsidRPr="00302689" w:rsidRDefault="000369F0">
      <w:pPr>
        <w:keepNext/>
        <w:keepLines/>
        <w:spacing w:line="360" w:lineRule="auto"/>
        <w:jc w:val="center"/>
        <w:outlineLvl w:val="2"/>
        <w:rPr>
          <w:rFonts w:ascii="仿宋_GB2312" w:eastAsia="仿宋_GB2312" w:hAnsi="宋体"/>
          <w:b/>
          <w:bCs/>
          <w:sz w:val="36"/>
          <w:szCs w:val="32"/>
        </w:rPr>
      </w:pPr>
      <w:r w:rsidRPr="00302689">
        <w:rPr>
          <w:rFonts w:ascii="仿宋_GB2312" w:eastAsia="仿宋_GB2312" w:hAnsi="宋体" w:hint="eastAsia"/>
          <w:b/>
          <w:bCs/>
          <w:sz w:val="36"/>
          <w:szCs w:val="32"/>
        </w:rPr>
        <w:lastRenderedPageBreak/>
        <w:t>（五）业绩证明材料</w:t>
      </w:r>
    </w:p>
    <w:tbl>
      <w:tblPr>
        <w:tblStyle w:val="1"/>
        <w:tblW w:w="8522" w:type="dxa"/>
        <w:tblLayout w:type="fixed"/>
        <w:tblLook w:val="04A0" w:firstRow="1" w:lastRow="0" w:firstColumn="1" w:lastColumn="0" w:noHBand="0" w:noVBand="1"/>
      </w:tblPr>
      <w:tblGrid>
        <w:gridCol w:w="2071"/>
        <w:gridCol w:w="6451"/>
      </w:tblGrid>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项目名称</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发包人名称</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发包人地址</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发包人电话</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合同价格</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承担的工作</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项目描述</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r w:rsidR="00CC2563" w:rsidRPr="00CC2563">
        <w:tc>
          <w:tcPr>
            <w:tcW w:w="2071" w:type="dxa"/>
          </w:tcPr>
          <w:p w:rsidR="00D47C9C" w:rsidRPr="00CC2563" w:rsidRDefault="000369F0">
            <w:pPr>
              <w:widowControl/>
              <w:spacing w:before="100" w:beforeAutospacing="1" w:after="100" w:afterAutospacing="1" w:line="252" w:lineRule="atLeast"/>
              <w:jc w:val="center"/>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备注</w:t>
            </w:r>
          </w:p>
        </w:tc>
        <w:tc>
          <w:tcPr>
            <w:tcW w:w="6451" w:type="dxa"/>
          </w:tcPr>
          <w:p w:rsidR="00D47C9C" w:rsidRPr="00CC2563" w:rsidRDefault="00D47C9C">
            <w:pPr>
              <w:widowControl/>
              <w:spacing w:before="100" w:beforeAutospacing="1" w:after="100" w:afterAutospacing="1" w:line="252" w:lineRule="atLeast"/>
              <w:jc w:val="center"/>
              <w:rPr>
                <w:rFonts w:ascii="仿宋_GB2312" w:eastAsia="仿宋_GB2312" w:hAnsi="仿宋_GB2312" w:cs="仿宋_GB2312"/>
                <w:bCs/>
                <w:kern w:val="0"/>
                <w:sz w:val="28"/>
                <w:szCs w:val="28"/>
              </w:rPr>
            </w:pPr>
          </w:p>
        </w:tc>
      </w:tr>
    </w:tbl>
    <w:p w:rsidR="00D47C9C" w:rsidRPr="00CC2563" w:rsidRDefault="000369F0">
      <w:pPr>
        <w:widowControl/>
        <w:spacing w:before="100" w:beforeAutospacing="1" w:after="100" w:afterAutospacing="1" w:line="252" w:lineRule="atLeast"/>
        <w:rPr>
          <w:rFonts w:ascii="仿宋_GB2312" w:eastAsia="仿宋_GB2312" w:hAnsi="仿宋_GB2312" w:cs="仿宋_GB2312"/>
          <w:bCs/>
          <w:kern w:val="0"/>
          <w:sz w:val="28"/>
          <w:szCs w:val="28"/>
        </w:rPr>
      </w:pPr>
      <w:r w:rsidRPr="00CC2563">
        <w:rPr>
          <w:rFonts w:ascii="仿宋_GB2312" w:eastAsia="仿宋_GB2312" w:hAnsi="仿宋_GB2312" w:cs="仿宋_GB2312" w:hint="eastAsia"/>
          <w:bCs/>
          <w:kern w:val="0"/>
          <w:sz w:val="28"/>
          <w:szCs w:val="28"/>
        </w:rPr>
        <w:t>注：以上业绩需提供合同复印件并加盖鲜章。</w:t>
      </w:r>
    </w:p>
    <w:p w:rsidR="00D47C9C" w:rsidRPr="00CC2563" w:rsidRDefault="00D47C9C">
      <w:pPr>
        <w:widowControl/>
        <w:spacing w:before="100" w:beforeAutospacing="1" w:after="100" w:afterAutospacing="1" w:line="252" w:lineRule="atLeast"/>
        <w:rPr>
          <w:rFonts w:ascii="仿宋_GB2312" w:eastAsia="仿宋_GB2312" w:hAnsi="仿宋_GB2312" w:cs="仿宋_GB2312"/>
          <w:sz w:val="28"/>
          <w:szCs w:val="28"/>
        </w:rPr>
        <w:sectPr w:rsidR="00D47C9C" w:rsidRPr="00CC2563">
          <w:pgSz w:w="11906" w:h="16838"/>
          <w:pgMar w:top="1440" w:right="1800" w:bottom="1440" w:left="1800" w:header="851" w:footer="992" w:gutter="0"/>
          <w:cols w:space="425"/>
          <w:docGrid w:type="lines" w:linePitch="312"/>
        </w:sectPr>
      </w:pPr>
    </w:p>
    <w:p w:rsidR="00D47C9C" w:rsidRPr="00302689" w:rsidRDefault="000369F0">
      <w:pPr>
        <w:pStyle w:val="a0"/>
        <w:numPr>
          <w:ilvl w:val="0"/>
          <w:numId w:val="2"/>
        </w:numPr>
        <w:jc w:val="center"/>
        <w:rPr>
          <w:rFonts w:ascii="仿宋_GB2312" w:eastAsia="仿宋_GB2312" w:hAnsi="宋体"/>
          <w:b/>
          <w:bCs/>
          <w:sz w:val="36"/>
          <w:szCs w:val="32"/>
        </w:rPr>
      </w:pPr>
      <w:r w:rsidRPr="00302689">
        <w:rPr>
          <w:rFonts w:ascii="仿宋_GB2312" w:eastAsia="仿宋_GB2312" w:hAnsi="宋体" w:hint="eastAsia"/>
          <w:b/>
          <w:bCs/>
          <w:sz w:val="36"/>
          <w:szCs w:val="32"/>
        </w:rPr>
        <w:lastRenderedPageBreak/>
        <w:t>技术部分</w:t>
      </w:r>
    </w:p>
    <w:p w:rsidR="00D47C9C" w:rsidRPr="00CC2563" w:rsidRDefault="00D47C9C">
      <w:pPr>
        <w:pStyle w:val="a0"/>
        <w:jc w:val="center"/>
        <w:rPr>
          <w:rFonts w:ascii="仿宋_GB2312" w:eastAsia="仿宋_GB2312" w:hAnsi="仿宋_GB2312" w:cs="仿宋_GB2312"/>
          <w:bCs/>
          <w:kern w:val="0"/>
          <w:sz w:val="28"/>
          <w:szCs w:val="28"/>
        </w:rPr>
      </w:pPr>
    </w:p>
    <w:p w:rsidR="00D47C9C" w:rsidRPr="00CC2563" w:rsidRDefault="000369F0">
      <w:pPr>
        <w:pStyle w:val="a0"/>
        <w:jc w:val="center"/>
        <w:rPr>
          <w:rFonts w:ascii="仿宋_GB2312" w:eastAsia="仿宋_GB2312" w:hAnsi="仿宋_GB2312" w:cs="仿宋_GB2312"/>
          <w:bCs/>
          <w:kern w:val="0"/>
          <w:sz w:val="28"/>
          <w:szCs w:val="28"/>
        </w:rPr>
        <w:sectPr w:rsidR="00D47C9C" w:rsidRPr="00CC2563">
          <w:pgSz w:w="11906" w:h="16838"/>
          <w:pgMar w:top="1440" w:right="1800" w:bottom="1440" w:left="1800" w:header="851" w:footer="992" w:gutter="0"/>
          <w:cols w:space="425"/>
          <w:docGrid w:type="lines" w:linePitch="312"/>
        </w:sectPr>
      </w:pPr>
      <w:r w:rsidRPr="00CC2563">
        <w:rPr>
          <w:rFonts w:ascii="仿宋_GB2312" w:eastAsia="仿宋_GB2312" w:hAnsi="仿宋_GB2312" w:cs="仿宋_GB2312"/>
          <w:bCs/>
          <w:kern w:val="0"/>
          <w:sz w:val="28"/>
          <w:szCs w:val="28"/>
        </w:rPr>
        <w:t>(内容自拟)</w:t>
      </w:r>
    </w:p>
    <w:p w:rsidR="00D47C9C" w:rsidRPr="00302689" w:rsidRDefault="000369F0">
      <w:pPr>
        <w:pStyle w:val="a0"/>
        <w:rPr>
          <w:rFonts w:ascii="仿宋_GB2312" w:eastAsia="仿宋_GB2312" w:hAnsi="宋体"/>
          <w:b/>
          <w:bCs/>
          <w:sz w:val="36"/>
          <w:szCs w:val="32"/>
        </w:rPr>
      </w:pPr>
      <w:r w:rsidRPr="00302689">
        <w:rPr>
          <w:rFonts w:ascii="仿宋_GB2312" w:eastAsia="仿宋_GB2312" w:hAnsi="宋体" w:hint="eastAsia"/>
          <w:b/>
          <w:bCs/>
          <w:sz w:val="36"/>
          <w:szCs w:val="32"/>
        </w:rPr>
        <w:lastRenderedPageBreak/>
        <w:t>附件：东站</w:t>
      </w:r>
      <w:proofErr w:type="gramStart"/>
      <w:r w:rsidRPr="00302689">
        <w:rPr>
          <w:rFonts w:ascii="仿宋_GB2312" w:eastAsia="仿宋_GB2312" w:hAnsi="宋体" w:hint="eastAsia"/>
          <w:b/>
          <w:bCs/>
          <w:sz w:val="36"/>
          <w:szCs w:val="32"/>
        </w:rPr>
        <w:t>站</w:t>
      </w:r>
      <w:proofErr w:type="gramEnd"/>
      <w:r w:rsidRPr="00302689">
        <w:rPr>
          <w:rFonts w:ascii="仿宋_GB2312" w:eastAsia="仿宋_GB2312" w:hAnsi="宋体" w:hint="eastAsia"/>
          <w:b/>
          <w:bCs/>
          <w:sz w:val="36"/>
          <w:szCs w:val="32"/>
        </w:rPr>
        <w:t>前核心区最新控</w:t>
      </w:r>
      <w:proofErr w:type="gramStart"/>
      <w:r w:rsidRPr="00302689">
        <w:rPr>
          <w:rFonts w:ascii="仿宋_GB2312" w:eastAsia="仿宋_GB2312" w:hAnsi="宋体" w:hint="eastAsia"/>
          <w:b/>
          <w:bCs/>
          <w:sz w:val="36"/>
          <w:szCs w:val="32"/>
        </w:rPr>
        <w:t>规</w:t>
      </w:r>
      <w:proofErr w:type="gramEnd"/>
      <w:r w:rsidRPr="00302689">
        <w:rPr>
          <w:rFonts w:ascii="仿宋_GB2312" w:eastAsia="仿宋_GB2312" w:hAnsi="宋体" w:hint="eastAsia"/>
          <w:b/>
          <w:bCs/>
          <w:sz w:val="36"/>
          <w:szCs w:val="32"/>
        </w:rPr>
        <w:t>及指标</w:t>
      </w:r>
      <w:r w:rsidRPr="00302689">
        <w:rPr>
          <w:rFonts w:ascii="仿宋_GB2312" w:eastAsia="仿宋_GB2312" w:hAnsi="宋体"/>
          <w:b/>
          <w:bCs/>
          <w:sz w:val="36"/>
          <w:szCs w:val="32"/>
        </w:rPr>
        <w:tab/>
      </w:r>
      <w:r w:rsidRPr="00302689">
        <w:rPr>
          <w:rFonts w:ascii="仿宋_GB2312" w:eastAsia="仿宋_GB2312" w:hAnsi="宋体"/>
          <w:b/>
          <w:bCs/>
          <w:sz w:val="36"/>
          <w:szCs w:val="32"/>
        </w:rPr>
        <w:tab/>
      </w:r>
    </w:p>
    <w:p w:rsidR="00D47C9C" w:rsidRPr="00CC2563" w:rsidRDefault="000369F0">
      <w:pPr>
        <w:jc w:val="center"/>
      </w:pPr>
      <w:r w:rsidRPr="00302689">
        <w:rPr>
          <w:noProof/>
        </w:rPr>
        <w:drawing>
          <wp:inline distT="0" distB="0" distL="0" distR="0" wp14:anchorId="6595C304" wp14:editId="3D6757DB">
            <wp:extent cx="6110605" cy="7788910"/>
            <wp:effectExtent l="0" t="0" r="44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7474" cy="7784712"/>
                    </a:xfrm>
                    <a:prstGeom prst="rect">
                      <a:avLst/>
                    </a:prstGeom>
                  </pic:spPr>
                </pic:pic>
              </a:graphicData>
            </a:graphic>
          </wp:inline>
        </w:drawing>
      </w:r>
      <w:r w:rsidRPr="00302689">
        <w:rPr>
          <w:noProof/>
        </w:rPr>
        <w:lastRenderedPageBreak/>
        <w:drawing>
          <wp:inline distT="0" distB="0" distL="0" distR="0" wp14:anchorId="2A851EF9" wp14:editId="5001FBC4">
            <wp:extent cx="6114415" cy="6209030"/>
            <wp:effectExtent l="0" t="0" r="63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135" cy="6199954"/>
                    </a:xfrm>
                    <a:prstGeom prst="rect">
                      <a:avLst/>
                    </a:prstGeom>
                  </pic:spPr>
                </pic:pic>
              </a:graphicData>
            </a:graphic>
          </wp:inline>
        </w:drawing>
      </w:r>
    </w:p>
    <w:sectPr w:rsidR="00D47C9C" w:rsidRPr="00CC25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3B4" w:rsidRDefault="009C03B4">
      <w:r>
        <w:separator/>
      </w:r>
    </w:p>
  </w:endnote>
  <w:endnote w:type="continuationSeparator" w:id="0">
    <w:p w:rsidR="009C03B4" w:rsidRDefault="009C0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sig w:usb0="00000000" w:usb1="00000000" w:usb2="00000000"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152295"/>
    </w:sdtPr>
    <w:sdtEndPr/>
    <w:sdtContent>
      <w:p w:rsidR="00D47C9C" w:rsidRDefault="000369F0">
        <w:pPr>
          <w:pStyle w:val="a6"/>
          <w:jc w:val="center"/>
        </w:pPr>
        <w:r>
          <w:fldChar w:fldCharType="begin"/>
        </w:r>
        <w:r>
          <w:instrText>PAGE   \* MERGEFORMAT</w:instrText>
        </w:r>
        <w:r>
          <w:fldChar w:fldCharType="separate"/>
        </w:r>
        <w:r w:rsidR="00EB30F9" w:rsidRPr="00EB30F9">
          <w:rPr>
            <w:noProof/>
            <w:lang w:val="zh-CN"/>
          </w:rPr>
          <w:t>4</w:t>
        </w:r>
        <w:r>
          <w:fldChar w:fldCharType="end"/>
        </w:r>
      </w:p>
    </w:sdtContent>
  </w:sdt>
  <w:p w:rsidR="00D47C9C" w:rsidRDefault="00D47C9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3B4" w:rsidRDefault="009C03B4">
      <w:r>
        <w:separator/>
      </w:r>
    </w:p>
  </w:footnote>
  <w:footnote w:type="continuationSeparator" w:id="0">
    <w:p w:rsidR="009C03B4" w:rsidRDefault="009C03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7732E"/>
    <w:multiLevelType w:val="singleLevel"/>
    <w:tmpl w:val="82F7732E"/>
    <w:lvl w:ilvl="0">
      <w:start w:val="6"/>
      <w:numFmt w:val="chineseCounting"/>
      <w:suff w:val="nothing"/>
      <w:lvlText w:val="（%1）"/>
      <w:lvlJc w:val="left"/>
      <w:rPr>
        <w:rFonts w:hint="eastAsia"/>
      </w:rPr>
    </w:lvl>
  </w:abstractNum>
  <w:abstractNum w:abstractNumId="1">
    <w:nsid w:val="99582792"/>
    <w:multiLevelType w:val="singleLevel"/>
    <w:tmpl w:val="99582792"/>
    <w:lvl w:ilvl="0">
      <w:start w:val="4"/>
      <w:numFmt w:val="chineseCounting"/>
      <w:suff w:val="nothing"/>
      <w:lvlText w:val="（%1）"/>
      <w:lvlJc w:val="left"/>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灵静">
    <w15:presenceInfo w15:providerId="None" w15:userId="张灵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1Yzg2ZTc1NmFhMTUwZGNkMzJiYjI2OTAxYzFlZGYifQ=="/>
  </w:docVars>
  <w:rsids>
    <w:rsidRoot w:val="003D4E97"/>
    <w:rsid w:val="00027B9D"/>
    <w:rsid w:val="000369F0"/>
    <w:rsid w:val="0005231B"/>
    <w:rsid w:val="00080F4F"/>
    <w:rsid w:val="000B4971"/>
    <w:rsid w:val="000B7EC3"/>
    <w:rsid w:val="000C105E"/>
    <w:rsid w:val="000D19AC"/>
    <w:rsid w:val="000F314C"/>
    <w:rsid w:val="00125EFA"/>
    <w:rsid w:val="0014790E"/>
    <w:rsid w:val="0017241B"/>
    <w:rsid w:val="001A710B"/>
    <w:rsid w:val="0021245E"/>
    <w:rsid w:val="00232A2D"/>
    <w:rsid w:val="00245E65"/>
    <w:rsid w:val="00257219"/>
    <w:rsid w:val="00263FAC"/>
    <w:rsid w:val="0026448E"/>
    <w:rsid w:val="002833B6"/>
    <w:rsid w:val="00284EEB"/>
    <w:rsid w:val="002A2476"/>
    <w:rsid w:val="002A4DDD"/>
    <w:rsid w:val="002C2CEB"/>
    <w:rsid w:val="002C3B80"/>
    <w:rsid w:val="002C49EA"/>
    <w:rsid w:val="002E311D"/>
    <w:rsid w:val="002F707A"/>
    <w:rsid w:val="00302689"/>
    <w:rsid w:val="003425AD"/>
    <w:rsid w:val="003574A9"/>
    <w:rsid w:val="003630FA"/>
    <w:rsid w:val="00371166"/>
    <w:rsid w:val="003D4E97"/>
    <w:rsid w:val="003D541F"/>
    <w:rsid w:val="003E1C71"/>
    <w:rsid w:val="00436650"/>
    <w:rsid w:val="004366A5"/>
    <w:rsid w:val="00493C46"/>
    <w:rsid w:val="004A144B"/>
    <w:rsid w:val="004A1B28"/>
    <w:rsid w:val="004A2E8E"/>
    <w:rsid w:val="004A51F5"/>
    <w:rsid w:val="004B381D"/>
    <w:rsid w:val="004E6D4E"/>
    <w:rsid w:val="00541A50"/>
    <w:rsid w:val="00583626"/>
    <w:rsid w:val="005A0AE2"/>
    <w:rsid w:val="005A5D79"/>
    <w:rsid w:val="005C3D2E"/>
    <w:rsid w:val="005D3DDC"/>
    <w:rsid w:val="00693344"/>
    <w:rsid w:val="006B026B"/>
    <w:rsid w:val="006C72E8"/>
    <w:rsid w:val="00725481"/>
    <w:rsid w:val="007445CC"/>
    <w:rsid w:val="007636EA"/>
    <w:rsid w:val="00772833"/>
    <w:rsid w:val="007946DB"/>
    <w:rsid w:val="00796F17"/>
    <w:rsid w:val="007B323F"/>
    <w:rsid w:val="007C07A0"/>
    <w:rsid w:val="007E1CEE"/>
    <w:rsid w:val="007E5951"/>
    <w:rsid w:val="007E5AC9"/>
    <w:rsid w:val="00800AA6"/>
    <w:rsid w:val="00811EF0"/>
    <w:rsid w:val="00824BE3"/>
    <w:rsid w:val="00832DBF"/>
    <w:rsid w:val="0086046C"/>
    <w:rsid w:val="008A534E"/>
    <w:rsid w:val="008B09FD"/>
    <w:rsid w:val="008B23B8"/>
    <w:rsid w:val="008C6262"/>
    <w:rsid w:val="00921895"/>
    <w:rsid w:val="00924A67"/>
    <w:rsid w:val="00931755"/>
    <w:rsid w:val="00934CDB"/>
    <w:rsid w:val="00944A0A"/>
    <w:rsid w:val="00956C2D"/>
    <w:rsid w:val="009742B9"/>
    <w:rsid w:val="00974ECA"/>
    <w:rsid w:val="00980AD7"/>
    <w:rsid w:val="00984B09"/>
    <w:rsid w:val="009956FC"/>
    <w:rsid w:val="009B65B1"/>
    <w:rsid w:val="009C03B4"/>
    <w:rsid w:val="009C5B38"/>
    <w:rsid w:val="009F545C"/>
    <w:rsid w:val="00A82D9A"/>
    <w:rsid w:val="00A95035"/>
    <w:rsid w:val="00AA1138"/>
    <w:rsid w:val="00AE717A"/>
    <w:rsid w:val="00B230A6"/>
    <w:rsid w:val="00B46316"/>
    <w:rsid w:val="00B82F0F"/>
    <w:rsid w:val="00B96CE6"/>
    <w:rsid w:val="00BA535A"/>
    <w:rsid w:val="00BB13A0"/>
    <w:rsid w:val="00BB3326"/>
    <w:rsid w:val="00BB747F"/>
    <w:rsid w:val="00BD12DE"/>
    <w:rsid w:val="00BD46D7"/>
    <w:rsid w:val="00BD67D6"/>
    <w:rsid w:val="00BE5E91"/>
    <w:rsid w:val="00C92DEB"/>
    <w:rsid w:val="00CC2563"/>
    <w:rsid w:val="00CE2640"/>
    <w:rsid w:val="00CE63B8"/>
    <w:rsid w:val="00CE7E2B"/>
    <w:rsid w:val="00CF712E"/>
    <w:rsid w:val="00D47C9C"/>
    <w:rsid w:val="00D80AC5"/>
    <w:rsid w:val="00D92BA4"/>
    <w:rsid w:val="00D93320"/>
    <w:rsid w:val="00D943B0"/>
    <w:rsid w:val="00D97BD4"/>
    <w:rsid w:val="00DC2819"/>
    <w:rsid w:val="00DF36D6"/>
    <w:rsid w:val="00E14124"/>
    <w:rsid w:val="00E354D5"/>
    <w:rsid w:val="00E41D3A"/>
    <w:rsid w:val="00E66BB8"/>
    <w:rsid w:val="00E81FD7"/>
    <w:rsid w:val="00E91CA4"/>
    <w:rsid w:val="00EA42ED"/>
    <w:rsid w:val="00EB30F9"/>
    <w:rsid w:val="00EB753E"/>
    <w:rsid w:val="00EE47C2"/>
    <w:rsid w:val="00EE575B"/>
    <w:rsid w:val="00F04461"/>
    <w:rsid w:val="00F053EA"/>
    <w:rsid w:val="00F82CC8"/>
    <w:rsid w:val="00F8630B"/>
    <w:rsid w:val="00F975AA"/>
    <w:rsid w:val="00FA1FA7"/>
    <w:rsid w:val="00FB35BC"/>
    <w:rsid w:val="00FF3908"/>
    <w:rsid w:val="01D9415D"/>
    <w:rsid w:val="045511C5"/>
    <w:rsid w:val="04FE4886"/>
    <w:rsid w:val="061A58C7"/>
    <w:rsid w:val="09A4362E"/>
    <w:rsid w:val="139074C9"/>
    <w:rsid w:val="1D823AD2"/>
    <w:rsid w:val="22360110"/>
    <w:rsid w:val="245A1DAC"/>
    <w:rsid w:val="24AF5019"/>
    <w:rsid w:val="28042C36"/>
    <w:rsid w:val="40254745"/>
    <w:rsid w:val="438870AF"/>
    <w:rsid w:val="459D3929"/>
    <w:rsid w:val="56B8506D"/>
    <w:rsid w:val="584F1319"/>
    <w:rsid w:val="6905032E"/>
    <w:rsid w:val="70631B2F"/>
    <w:rsid w:val="776E65E7"/>
    <w:rsid w:val="7A6813C5"/>
    <w:rsid w:val="7CE40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semiHidden="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99"/>
    <w:semiHidden/>
    <w:unhideWhenUsed/>
    <w:qFormat/>
    <w:pPr>
      <w:spacing w:after="120"/>
    </w:pPr>
  </w:style>
  <w:style w:type="paragraph" w:styleId="a4">
    <w:name w:val="annotation text"/>
    <w:basedOn w:val="a"/>
    <w:uiPriority w:val="99"/>
    <w:semiHidden/>
    <w:unhideWhenUsed/>
    <w:pPr>
      <w:jc w:val="left"/>
    </w:pPr>
  </w:style>
  <w:style w:type="paragraph" w:styleId="a5">
    <w:name w:val="Balloon Text"/>
    <w:basedOn w:val="a"/>
    <w:link w:val="Char0"/>
    <w:uiPriority w:val="99"/>
    <w:semiHidden/>
    <w:unhideWhenUsed/>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8">
    <w:name w:val="Body Text First Indent"/>
    <w:basedOn w:val="a0"/>
    <w:link w:val="Char3"/>
    <w:uiPriority w:val="99"/>
    <w:unhideWhenUsed/>
    <w:qFormat/>
    <w:pPr>
      <w:ind w:firstLineChars="100" w:firstLine="420"/>
    </w:pPr>
  </w:style>
  <w:style w:type="table" w:styleId="a9">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unhideWhenUsed/>
    <w:qFormat/>
    <w:rPr>
      <w:color w:val="0563C1" w:themeColor="hyperlink"/>
      <w:u w:val="single"/>
    </w:rPr>
  </w:style>
  <w:style w:type="character" w:styleId="ab">
    <w:name w:val="annotation reference"/>
    <w:basedOn w:val="a1"/>
    <w:uiPriority w:val="99"/>
    <w:semiHidden/>
    <w:unhideWhenUsed/>
    <w:qFormat/>
    <w:rPr>
      <w:sz w:val="21"/>
      <w:szCs w:val="21"/>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character" w:customStyle="1" w:styleId="Char">
    <w:name w:val="正文文本 Char"/>
    <w:basedOn w:val="a1"/>
    <w:link w:val="a0"/>
    <w:uiPriority w:val="99"/>
    <w:semiHidden/>
    <w:qFormat/>
    <w:rPr>
      <w:rFonts w:ascii="Times New Roman" w:eastAsia="宋体" w:hAnsi="Times New Roman" w:cs="Times New Roman"/>
      <w:szCs w:val="20"/>
    </w:rPr>
  </w:style>
  <w:style w:type="character" w:customStyle="1" w:styleId="Char3">
    <w:name w:val="正文首行缩进 Char"/>
    <w:basedOn w:val="Char"/>
    <w:link w:val="a8"/>
    <w:uiPriority w:val="99"/>
    <w:qFormat/>
    <w:rPr>
      <w:rFonts w:ascii="Times New Roman" w:eastAsia="宋体" w:hAnsi="Times New Roman" w:cs="Times New Roman"/>
      <w:szCs w:val="20"/>
    </w:rPr>
  </w:style>
  <w:style w:type="paragraph" w:customStyle="1" w:styleId="Ac">
    <w:name w:val="正文 A"/>
    <w:qFormat/>
    <w:pPr>
      <w:widowControl w:val="0"/>
      <w:jc w:val="both"/>
    </w:pPr>
    <w:rPr>
      <w:rFonts w:ascii="Times New Roman" w:eastAsia="ヒラギノ角ゴ Pro W3" w:hAnsi="Times New Roman" w:cs="Times New Roman"/>
      <w:color w:val="000000"/>
      <w:kern w:val="2"/>
      <w:sz w:val="21"/>
    </w:rPr>
  </w:style>
  <w:style w:type="character" w:customStyle="1" w:styleId="3Char">
    <w:name w:val="标题 3 Char"/>
    <w:basedOn w:val="a1"/>
    <w:link w:val="3"/>
    <w:qFormat/>
    <w:rPr>
      <w:rFonts w:ascii="Times New Roman" w:eastAsia="宋体" w:hAnsi="Times New Roman" w:cs="Times New Roman"/>
      <w:b/>
      <w:bCs/>
      <w:sz w:val="32"/>
      <w:szCs w:val="32"/>
    </w:rPr>
  </w:style>
  <w:style w:type="table" w:customStyle="1" w:styleId="1">
    <w:name w:val="网格型1"/>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框文本 Char"/>
    <w:basedOn w:val="a1"/>
    <w:link w:val="a5"/>
    <w:uiPriority w:val="99"/>
    <w:semiHidden/>
    <w:qFormat/>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semiHidden="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99"/>
    <w:semiHidden/>
    <w:unhideWhenUsed/>
    <w:qFormat/>
    <w:pPr>
      <w:spacing w:after="120"/>
    </w:pPr>
  </w:style>
  <w:style w:type="paragraph" w:styleId="a4">
    <w:name w:val="annotation text"/>
    <w:basedOn w:val="a"/>
    <w:uiPriority w:val="99"/>
    <w:semiHidden/>
    <w:unhideWhenUsed/>
    <w:pPr>
      <w:jc w:val="left"/>
    </w:pPr>
  </w:style>
  <w:style w:type="paragraph" w:styleId="a5">
    <w:name w:val="Balloon Text"/>
    <w:basedOn w:val="a"/>
    <w:link w:val="Char0"/>
    <w:uiPriority w:val="99"/>
    <w:semiHidden/>
    <w:unhideWhenUsed/>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8">
    <w:name w:val="Body Text First Indent"/>
    <w:basedOn w:val="a0"/>
    <w:link w:val="Char3"/>
    <w:uiPriority w:val="99"/>
    <w:unhideWhenUsed/>
    <w:qFormat/>
    <w:pPr>
      <w:ind w:firstLineChars="100" w:firstLine="420"/>
    </w:pPr>
  </w:style>
  <w:style w:type="table" w:styleId="a9">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unhideWhenUsed/>
    <w:qFormat/>
    <w:rPr>
      <w:color w:val="0563C1" w:themeColor="hyperlink"/>
      <w:u w:val="single"/>
    </w:rPr>
  </w:style>
  <w:style w:type="character" w:styleId="ab">
    <w:name w:val="annotation reference"/>
    <w:basedOn w:val="a1"/>
    <w:uiPriority w:val="99"/>
    <w:semiHidden/>
    <w:unhideWhenUsed/>
    <w:qFormat/>
    <w:rPr>
      <w:sz w:val="21"/>
      <w:szCs w:val="21"/>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character" w:customStyle="1" w:styleId="Char">
    <w:name w:val="正文文本 Char"/>
    <w:basedOn w:val="a1"/>
    <w:link w:val="a0"/>
    <w:uiPriority w:val="99"/>
    <w:semiHidden/>
    <w:qFormat/>
    <w:rPr>
      <w:rFonts w:ascii="Times New Roman" w:eastAsia="宋体" w:hAnsi="Times New Roman" w:cs="Times New Roman"/>
      <w:szCs w:val="20"/>
    </w:rPr>
  </w:style>
  <w:style w:type="character" w:customStyle="1" w:styleId="Char3">
    <w:name w:val="正文首行缩进 Char"/>
    <w:basedOn w:val="Char"/>
    <w:link w:val="a8"/>
    <w:uiPriority w:val="99"/>
    <w:qFormat/>
    <w:rPr>
      <w:rFonts w:ascii="Times New Roman" w:eastAsia="宋体" w:hAnsi="Times New Roman" w:cs="Times New Roman"/>
      <w:szCs w:val="20"/>
    </w:rPr>
  </w:style>
  <w:style w:type="paragraph" w:customStyle="1" w:styleId="Ac">
    <w:name w:val="正文 A"/>
    <w:qFormat/>
    <w:pPr>
      <w:widowControl w:val="0"/>
      <w:jc w:val="both"/>
    </w:pPr>
    <w:rPr>
      <w:rFonts w:ascii="Times New Roman" w:eastAsia="ヒラギノ角ゴ Pro W3" w:hAnsi="Times New Roman" w:cs="Times New Roman"/>
      <w:color w:val="000000"/>
      <w:kern w:val="2"/>
      <w:sz w:val="21"/>
    </w:rPr>
  </w:style>
  <w:style w:type="character" w:customStyle="1" w:styleId="3Char">
    <w:name w:val="标题 3 Char"/>
    <w:basedOn w:val="a1"/>
    <w:link w:val="3"/>
    <w:qFormat/>
    <w:rPr>
      <w:rFonts w:ascii="Times New Roman" w:eastAsia="宋体" w:hAnsi="Times New Roman" w:cs="Times New Roman"/>
      <w:b/>
      <w:bCs/>
      <w:sz w:val="32"/>
      <w:szCs w:val="32"/>
    </w:rPr>
  </w:style>
  <w:style w:type="table" w:customStyle="1" w:styleId="1">
    <w:name w:val="网格型1"/>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框文本 Char"/>
    <w:basedOn w:val="a1"/>
    <w:link w:val="a5"/>
    <w:uiPriority w:val="99"/>
    <w:semiHidden/>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667</Words>
  <Characters>3807</Characters>
  <Application>Microsoft Office Word</Application>
  <DocSecurity>0</DocSecurity>
  <Lines>31</Lines>
  <Paragraphs>8</Paragraphs>
  <ScaleCrop>false</ScaleCrop>
  <Company/>
  <LinksUpToDate>false</LinksUpToDate>
  <CharactersWithSpaces>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zoushengjiao</dc:creator>
  <cp:lastModifiedBy>冯磊</cp:lastModifiedBy>
  <cp:revision>4</cp:revision>
  <cp:lastPrinted>2022-06-14T02:03:00Z</cp:lastPrinted>
  <dcterms:created xsi:type="dcterms:W3CDTF">2022-06-17T08:46:00Z</dcterms:created>
  <dcterms:modified xsi:type="dcterms:W3CDTF">2022-06-17T08:57:00Z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B7DE88C5925941999551532A488CB466</vt:lpwstr>
  </property>
</Properties>
</file>